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72061" w14:textId="77777777" w:rsidR="00016AF5" w:rsidRDefault="00016AF5" w:rsidP="00016AF5">
      <w:pPr>
        <w:ind w:left="4820"/>
        <w:jc w:val="both"/>
      </w:pPr>
      <w:r>
        <w:t>Проект внесен</w:t>
      </w:r>
    </w:p>
    <w:p w14:paraId="16C21882" w14:textId="77777777" w:rsidR="00016AF5" w:rsidRDefault="00016AF5" w:rsidP="00016AF5">
      <w:pPr>
        <w:ind w:left="4820"/>
        <w:jc w:val="both"/>
      </w:pPr>
      <w:r>
        <w:t xml:space="preserve">депутатами Законодательного Собрания Камчатского края Коростелевым Д.А., </w:t>
      </w:r>
      <w:proofErr w:type="spellStart"/>
      <w:r>
        <w:t>Шамояном</w:t>
      </w:r>
      <w:proofErr w:type="spellEnd"/>
      <w:r>
        <w:t xml:space="preserve"> Р.Ф., Калашниковым В.Ю.</w:t>
      </w:r>
    </w:p>
    <w:p w14:paraId="61EAB9A1" w14:textId="77777777" w:rsidR="00942372" w:rsidRPr="00F7373C" w:rsidRDefault="00942372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F7373C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F7373C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F7373C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F7373C"/>
    <w:p w14:paraId="34712F1E" w14:textId="10ED677F" w:rsidR="00F7373C" w:rsidRPr="00F7373C" w:rsidRDefault="00F7373C" w:rsidP="00F7373C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BB2321">
        <w:rPr>
          <w:b/>
          <w:bCs/>
          <w:sz w:val="28"/>
        </w:rPr>
        <w:t xml:space="preserve">О 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A462CD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в</w:t>
      </w:r>
      <w:r w:rsidRPr="00BB2321">
        <w:rPr>
          <w:rFonts w:eastAsiaTheme="minorHAnsi"/>
          <w:b/>
          <w:color w:val="000000"/>
          <w:sz w:val="28"/>
          <w:szCs w:val="28"/>
          <w:lang w:eastAsia="en-US"/>
        </w:rPr>
        <w:t xml:space="preserve"> Закон Камчатского края "</w:t>
      </w:r>
      <w:r w:rsidR="00936306" w:rsidRPr="00BB2321">
        <w:rPr>
          <w:rFonts w:eastAsiaTheme="minorHAnsi"/>
          <w:b/>
          <w:color w:val="000000"/>
          <w:sz w:val="28"/>
          <w:szCs w:val="28"/>
          <w:lang w:eastAsia="en-US"/>
        </w:rPr>
        <w:t>О</w:t>
      </w:r>
      <w:r w:rsidR="00D13027" w:rsidRPr="00BB2321">
        <w:rPr>
          <w:rFonts w:eastAsiaTheme="minorHAnsi"/>
          <w:b/>
          <w:color w:val="000000"/>
          <w:sz w:val="28"/>
          <w:szCs w:val="28"/>
          <w:lang w:eastAsia="en-US"/>
        </w:rPr>
        <w:t> </w:t>
      </w:r>
      <w:r w:rsidR="001110D6">
        <w:rPr>
          <w:rFonts w:eastAsiaTheme="minorHAnsi"/>
          <w:b/>
          <w:color w:val="000000"/>
          <w:sz w:val="28"/>
          <w:szCs w:val="28"/>
          <w:lang w:eastAsia="en-US"/>
        </w:rPr>
        <w:t>проведении оценки регулирующего воздействия проектов муниципальных нормативных правовых актов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6C5CF1">
        <w:rPr>
          <w:rFonts w:eastAsiaTheme="minorHAnsi"/>
          <w:b/>
          <w:color w:val="000000"/>
          <w:sz w:val="28"/>
          <w:szCs w:val="28"/>
          <w:lang w:eastAsia="en-US"/>
        </w:rPr>
        <w:t xml:space="preserve">и экспертизы муниципальных нормативных правовых актов </w:t>
      </w:r>
      <w:r w:rsidR="00E50494">
        <w:rPr>
          <w:rFonts w:eastAsiaTheme="minorHAnsi"/>
          <w:b/>
          <w:color w:val="000000"/>
          <w:sz w:val="28"/>
          <w:szCs w:val="28"/>
          <w:lang w:eastAsia="en-US"/>
        </w:rPr>
        <w:t>в Камчатском крае"</w:t>
      </w:r>
    </w:p>
    <w:p w14:paraId="310D13FA" w14:textId="77777777" w:rsidR="007431AA" w:rsidRDefault="007431AA" w:rsidP="00F7373C">
      <w:pPr>
        <w:keepNext/>
        <w:ind w:firstLine="540"/>
        <w:jc w:val="center"/>
        <w:outlineLvl w:val="0"/>
        <w:rPr>
          <w:i/>
          <w:iCs/>
          <w:sz w:val="28"/>
        </w:rPr>
      </w:pPr>
    </w:p>
    <w:p w14:paraId="6E4C3331" w14:textId="77777777" w:rsidR="00F7373C" w:rsidRPr="00A462CD" w:rsidRDefault="00F7373C" w:rsidP="00F7373C">
      <w:pPr>
        <w:keepNext/>
        <w:ind w:firstLine="540"/>
        <w:jc w:val="center"/>
        <w:outlineLvl w:val="0"/>
        <w:rPr>
          <w:i/>
          <w:iCs/>
        </w:rPr>
      </w:pPr>
      <w:r w:rsidRPr="00A462CD">
        <w:rPr>
          <w:i/>
          <w:iCs/>
        </w:rPr>
        <w:t>Принят Законодательным Собранием Камчатского края</w:t>
      </w:r>
    </w:p>
    <w:p w14:paraId="7C54D4CF" w14:textId="0CC5480D" w:rsidR="00F7373C" w:rsidRPr="00F7373C" w:rsidRDefault="00F7373C" w:rsidP="00F7373C">
      <w:pPr>
        <w:ind w:firstLine="540"/>
        <w:jc w:val="center"/>
        <w:rPr>
          <w:i/>
          <w:iCs/>
          <w:sz w:val="28"/>
        </w:rPr>
      </w:pP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>__</w:t>
      </w:r>
      <w:r w:rsidRPr="00A462CD">
        <w:rPr>
          <w:rFonts w:eastAsiaTheme="minorHAnsi"/>
          <w:color w:val="000000"/>
          <w:lang w:eastAsia="en-US"/>
        </w:rPr>
        <w:t>"</w:t>
      </w:r>
      <w:r w:rsidRPr="00A462CD">
        <w:rPr>
          <w:i/>
          <w:iCs/>
        </w:rPr>
        <w:t xml:space="preserve"> __________ 202</w:t>
      </w:r>
      <w:r w:rsidR="00E6597E">
        <w:rPr>
          <w:i/>
          <w:iCs/>
        </w:rPr>
        <w:t>5</w:t>
      </w:r>
      <w:r w:rsidRPr="00A462CD">
        <w:rPr>
          <w:i/>
          <w:iCs/>
        </w:rPr>
        <w:t xml:space="preserve"> года</w:t>
      </w:r>
    </w:p>
    <w:p w14:paraId="5D750CB2" w14:textId="77777777" w:rsidR="00F7373C" w:rsidRPr="00F7373C" w:rsidRDefault="00F7373C" w:rsidP="00F7373C">
      <w:pPr>
        <w:spacing w:line="360" w:lineRule="auto"/>
        <w:ind w:firstLine="540"/>
        <w:jc w:val="center"/>
        <w:rPr>
          <w:sz w:val="28"/>
        </w:rPr>
      </w:pPr>
    </w:p>
    <w:p w14:paraId="0D70F1FD" w14:textId="77777777" w:rsidR="00936306" w:rsidRPr="00936306" w:rsidRDefault="00936306" w:rsidP="00936306">
      <w:pPr>
        <w:keepNext/>
        <w:ind w:firstLine="720"/>
        <w:jc w:val="both"/>
        <w:outlineLvl w:val="0"/>
        <w:rPr>
          <w:b/>
          <w:bCs/>
          <w:sz w:val="28"/>
        </w:rPr>
      </w:pPr>
      <w:r w:rsidRPr="00936306">
        <w:rPr>
          <w:b/>
          <w:bCs/>
          <w:sz w:val="28"/>
        </w:rPr>
        <w:t xml:space="preserve">Статья 1 </w:t>
      </w:r>
    </w:p>
    <w:p w14:paraId="553AEF3F" w14:textId="25618C0D" w:rsidR="009339D0" w:rsidRDefault="00936306" w:rsidP="009339D0">
      <w:pPr>
        <w:ind w:firstLine="709"/>
        <w:jc w:val="both"/>
        <w:rPr>
          <w:sz w:val="28"/>
          <w:szCs w:val="28"/>
        </w:rPr>
      </w:pPr>
      <w:r w:rsidRPr="00936306">
        <w:rPr>
          <w:sz w:val="28"/>
          <w:szCs w:val="28"/>
        </w:rPr>
        <w:t xml:space="preserve">Внести в Закон Камчатского края </w:t>
      </w:r>
      <w:r w:rsidR="00883752" w:rsidRPr="00D42DEE">
        <w:rPr>
          <w:sz w:val="28"/>
          <w:szCs w:val="28"/>
        </w:rPr>
        <w:t xml:space="preserve">от </w:t>
      </w:r>
      <w:r w:rsidR="001110D6">
        <w:rPr>
          <w:sz w:val="28"/>
          <w:szCs w:val="28"/>
        </w:rPr>
        <w:t>23</w:t>
      </w:r>
      <w:r w:rsidR="00883752" w:rsidRPr="00D42DEE">
        <w:rPr>
          <w:sz w:val="28"/>
          <w:szCs w:val="28"/>
        </w:rPr>
        <w:t>.</w:t>
      </w:r>
      <w:r w:rsidR="00883752">
        <w:rPr>
          <w:sz w:val="28"/>
          <w:szCs w:val="28"/>
        </w:rPr>
        <w:t>0</w:t>
      </w:r>
      <w:r w:rsidR="00A4218C">
        <w:rPr>
          <w:sz w:val="28"/>
          <w:szCs w:val="28"/>
        </w:rPr>
        <w:t>9</w:t>
      </w:r>
      <w:r w:rsidR="00883752" w:rsidRPr="00D42DEE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1110D6">
        <w:rPr>
          <w:sz w:val="28"/>
          <w:szCs w:val="28"/>
        </w:rPr>
        <w:t>4</w:t>
      </w:r>
      <w:r w:rsidR="00883752" w:rsidRPr="00D42DEE">
        <w:rPr>
          <w:sz w:val="28"/>
          <w:szCs w:val="28"/>
        </w:rPr>
        <w:t xml:space="preserve"> №</w:t>
      </w:r>
      <w:r w:rsidR="00BB2321">
        <w:t> </w:t>
      </w:r>
      <w:r w:rsidR="001110D6" w:rsidRPr="001110D6">
        <w:rPr>
          <w:sz w:val="28"/>
          <w:szCs w:val="28"/>
        </w:rPr>
        <w:t>503</w:t>
      </w:r>
      <w:r w:rsidR="00883752" w:rsidRPr="00D42DEE">
        <w:rPr>
          <w:sz w:val="28"/>
          <w:szCs w:val="28"/>
        </w:rPr>
        <w:t xml:space="preserve"> </w:t>
      </w:r>
      <w:r w:rsidR="00883752" w:rsidRPr="00871DE4">
        <w:rPr>
          <w:color w:val="000000"/>
          <w:sz w:val="28"/>
          <w:szCs w:val="28"/>
        </w:rPr>
        <w:t>"</w:t>
      </w:r>
      <w:r w:rsidR="00883752" w:rsidRPr="00D42DEE">
        <w:rPr>
          <w:sz w:val="28"/>
          <w:szCs w:val="28"/>
        </w:rPr>
        <w:t>О</w:t>
      </w:r>
      <w:r w:rsidR="00A4218C">
        <w:rPr>
          <w:sz w:val="28"/>
          <w:szCs w:val="28"/>
        </w:rPr>
        <w:t> </w:t>
      </w:r>
      <w:r w:rsidR="00883752" w:rsidRPr="005A2804">
        <w:rPr>
          <w:sz w:val="28"/>
          <w:szCs w:val="28"/>
        </w:rPr>
        <w:t xml:space="preserve"> </w:t>
      </w:r>
      <w:r w:rsidR="009A5E6E">
        <w:rPr>
          <w:sz w:val="28"/>
          <w:szCs w:val="28"/>
        </w:rPr>
        <w:t xml:space="preserve">проведении оценки регулирующего воздействия </w:t>
      </w:r>
      <w:r w:rsidR="006C5CF1">
        <w:rPr>
          <w:sz w:val="28"/>
          <w:szCs w:val="28"/>
        </w:rPr>
        <w:t xml:space="preserve">проектов муниципальных нормативных правовых актов и экспертизы муниципальных нормативных правовых актов в </w:t>
      </w:r>
      <w:r w:rsidR="00883752" w:rsidRPr="005A2804">
        <w:rPr>
          <w:sz w:val="28"/>
          <w:szCs w:val="28"/>
        </w:rPr>
        <w:t>Камчатско</w:t>
      </w:r>
      <w:r w:rsidR="006C5CF1">
        <w:rPr>
          <w:sz w:val="28"/>
          <w:szCs w:val="28"/>
        </w:rPr>
        <w:t>м</w:t>
      </w:r>
      <w:r w:rsidR="00883752" w:rsidRPr="005A2804">
        <w:rPr>
          <w:sz w:val="28"/>
          <w:szCs w:val="28"/>
        </w:rPr>
        <w:t xml:space="preserve"> кра</w:t>
      </w:r>
      <w:r w:rsidR="006C5CF1">
        <w:rPr>
          <w:sz w:val="28"/>
          <w:szCs w:val="28"/>
        </w:rPr>
        <w:t>е</w:t>
      </w:r>
      <w:r w:rsidR="00883752" w:rsidRPr="005A2804">
        <w:rPr>
          <w:color w:val="000000"/>
          <w:sz w:val="28"/>
          <w:szCs w:val="28"/>
        </w:rPr>
        <w:t>"</w:t>
      </w:r>
      <w:r w:rsidR="00883752" w:rsidRPr="005A2804">
        <w:rPr>
          <w:sz w:val="28"/>
          <w:szCs w:val="28"/>
        </w:rPr>
        <w:t xml:space="preserve"> </w:t>
      </w:r>
      <w:r w:rsidR="00883752">
        <w:rPr>
          <w:sz w:val="28"/>
          <w:szCs w:val="28"/>
        </w:rPr>
        <w:t>(с изменениями от</w:t>
      </w:r>
      <w:r w:rsidR="00A4218C">
        <w:rPr>
          <w:sz w:val="28"/>
          <w:szCs w:val="28"/>
        </w:rPr>
        <w:t> 1</w:t>
      </w:r>
      <w:r w:rsidR="001110D6">
        <w:rPr>
          <w:sz w:val="28"/>
          <w:szCs w:val="28"/>
        </w:rPr>
        <w:t>9</w:t>
      </w:r>
      <w:r w:rsidR="00883752" w:rsidRPr="00447BFA">
        <w:rPr>
          <w:sz w:val="28"/>
          <w:szCs w:val="28"/>
        </w:rPr>
        <w:t>.</w:t>
      </w:r>
      <w:r w:rsidR="00A4218C">
        <w:rPr>
          <w:sz w:val="28"/>
          <w:szCs w:val="28"/>
        </w:rPr>
        <w:t>1</w:t>
      </w:r>
      <w:r w:rsidR="001110D6">
        <w:rPr>
          <w:sz w:val="28"/>
          <w:szCs w:val="28"/>
        </w:rPr>
        <w:t>2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1110D6">
        <w:rPr>
          <w:sz w:val="28"/>
          <w:szCs w:val="28"/>
        </w:rPr>
        <w:t>4</w:t>
      </w:r>
      <w:r w:rsidR="00883752" w:rsidRPr="00447BFA">
        <w:rPr>
          <w:sz w:val="28"/>
          <w:szCs w:val="28"/>
        </w:rPr>
        <w:t xml:space="preserve"> </w:t>
      </w:r>
      <w:hyperlink r:id="rId12" w:history="1">
        <w:r w:rsidR="00883752">
          <w:rPr>
            <w:sz w:val="28"/>
            <w:szCs w:val="28"/>
          </w:rPr>
          <w:t>№</w:t>
        </w:r>
        <w:r w:rsidR="00883752" w:rsidRPr="00447BFA">
          <w:rPr>
            <w:sz w:val="28"/>
            <w:szCs w:val="28"/>
          </w:rPr>
          <w:t xml:space="preserve"> </w:t>
        </w:r>
      </w:hyperlink>
      <w:r w:rsidR="001110D6">
        <w:rPr>
          <w:sz w:val="28"/>
          <w:szCs w:val="28"/>
        </w:rPr>
        <w:t>557</w:t>
      </w:r>
      <w:r w:rsidR="00883752" w:rsidRPr="00447BFA">
        <w:rPr>
          <w:sz w:val="28"/>
          <w:szCs w:val="28"/>
        </w:rPr>
        <w:t>, от</w:t>
      </w:r>
      <w:r w:rsidR="00883752">
        <w:rPr>
          <w:sz w:val="28"/>
          <w:szCs w:val="28"/>
        </w:rPr>
        <w:t> </w:t>
      </w:r>
      <w:r w:rsidR="001110D6">
        <w:rPr>
          <w:sz w:val="28"/>
          <w:szCs w:val="28"/>
        </w:rPr>
        <w:t>15</w:t>
      </w:r>
      <w:r w:rsidR="00883752" w:rsidRPr="00447BFA">
        <w:rPr>
          <w:sz w:val="28"/>
          <w:szCs w:val="28"/>
        </w:rPr>
        <w:t>.</w:t>
      </w:r>
      <w:r w:rsidR="001110D6">
        <w:rPr>
          <w:sz w:val="28"/>
          <w:szCs w:val="28"/>
        </w:rPr>
        <w:t>11</w:t>
      </w:r>
      <w:r w:rsidR="00883752" w:rsidRPr="00447BFA">
        <w:rPr>
          <w:sz w:val="28"/>
          <w:szCs w:val="28"/>
        </w:rPr>
        <w:t>.20</w:t>
      </w:r>
      <w:r w:rsidR="00883752">
        <w:rPr>
          <w:sz w:val="28"/>
          <w:szCs w:val="28"/>
        </w:rPr>
        <w:t>1</w:t>
      </w:r>
      <w:r w:rsidR="001110D6">
        <w:rPr>
          <w:sz w:val="28"/>
          <w:szCs w:val="28"/>
        </w:rPr>
        <w:t>6</w:t>
      </w:r>
      <w:r w:rsidR="00A6169E">
        <w:t xml:space="preserve"> </w:t>
      </w:r>
      <w:hyperlink r:id="rId13" w:history="1">
        <w:r w:rsidR="00883752" w:rsidRPr="00AD4DBE">
          <w:rPr>
            <w:sz w:val="28"/>
            <w:szCs w:val="28"/>
          </w:rPr>
          <w:t xml:space="preserve">№ </w:t>
        </w:r>
        <w:r w:rsidR="001110D6" w:rsidRPr="00AD4DBE">
          <w:rPr>
            <w:sz w:val="28"/>
            <w:szCs w:val="28"/>
          </w:rPr>
          <w:t>5</w:t>
        </w:r>
        <w:r w:rsidR="00883752" w:rsidRPr="00AD4DBE">
          <w:rPr>
            <w:sz w:val="28"/>
            <w:szCs w:val="28"/>
          </w:rPr>
          <w:t xml:space="preserve">, от </w:t>
        </w:r>
        <w:r w:rsidR="00A4218C" w:rsidRPr="00AD4DBE">
          <w:rPr>
            <w:sz w:val="28"/>
            <w:szCs w:val="28"/>
          </w:rPr>
          <w:t>2</w:t>
        </w:r>
        <w:r w:rsidR="001110D6" w:rsidRPr="00AD4DBE">
          <w:rPr>
            <w:sz w:val="28"/>
            <w:szCs w:val="28"/>
          </w:rPr>
          <w:t>5</w:t>
        </w:r>
        <w:r w:rsidR="00883752" w:rsidRPr="00AD4DBE">
          <w:rPr>
            <w:sz w:val="28"/>
            <w:szCs w:val="28"/>
          </w:rPr>
          <w:t>.0</w:t>
        </w:r>
        <w:r w:rsidR="001110D6" w:rsidRPr="00AD4DBE">
          <w:rPr>
            <w:sz w:val="28"/>
            <w:szCs w:val="28"/>
          </w:rPr>
          <w:t>6</w:t>
        </w:r>
        <w:r w:rsidR="00883752" w:rsidRPr="00AD4DBE">
          <w:rPr>
            <w:sz w:val="28"/>
            <w:szCs w:val="28"/>
          </w:rPr>
          <w:t>.20</w:t>
        </w:r>
        <w:r w:rsidR="001110D6" w:rsidRPr="00AD4DBE">
          <w:rPr>
            <w:sz w:val="28"/>
            <w:szCs w:val="28"/>
          </w:rPr>
          <w:t>20</w:t>
        </w:r>
        <w:r w:rsidR="00883752" w:rsidRPr="00AD4DBE">
          <w:rPr>
            <w:sz w:val="28"/>
            <w:szCs w:val="28"/>
          </w:rPr>
          <w:t xml:space="preserve"> №</w:t>
        </w:r>
        <w:r w:rsidR="00BB2321" w:rsidRPr="00AD4DBE">
          <w:t> </w:t>
        </w:r>
        <w:r w:rsidR="001110D6" w:rsidRPr="00AD4DBE">
          <w:rPr>
            <w:sz w:val="28"/>
            <w:szCs w:val="28"/>
          </w:rPr>
          <w:t>483</w:t>
        </w:r>
        <w:r w:rsidR="00883752" w:rsidRPr="00AD4DBE">
          <w:rPr>
            <w:sz w:val="28"/>
            <w:szCs w:val="28"/>
          </w:rPr>
          <w:t xml:space="preserve">, от </w:t>
        </w:r>
        <w:r w:rsidR="001110D6" w:rsidRPr="00AD4DBE">
          <w:rPr>
            <w:sz w:val="28"/>
            <w:szCs w:val="28"/>
          </w:rPr>
          <w:t>04</w:t>
        </w:r>
        <w:r w:rsidR="00883752" w:rsidRPr="00AD4DBE">
          <w:rPr>
            <w:sz w:val="28"/>
            <w:szCs w:val="28"/>
          </w:rPr>
          <w:t>.</w:t>
        </w:r>
        <w:r w:rsidR="001110D6" w:rsidRPr="00AD4DBE">
          <w:rPr>
            <w:sz w:val="28"/>
            <w:szCs w:val="28"/>
          </w:rPr>
          <w:t>03.2021</w:t>
        </w:r>
        <w:r w:rsidR="00883752" w:rsidRPr="00AD4DBE">
          <w:rPr>
            <w:sz w:val="28"/>
            <w:szCs w:val="28"/>
          </w:rPr>
          <w:t xml:space="preserve"> № </w:t>
        </w:r>
        <w:r w:rsidR="001110D6" w:rsidRPr="00AD4DBE">
          <w:rPr>
            <w:sz w:val="28"/>
            <w:szCs w:val="28"/>
          </w:rPr>
          <w:t>573</w:t>
        </w:r>
        <w:r w:rsidR="00883752" w:rsidRPr="00AD4DBE">
          <w:rPr>
            <w:sz w:val="28"/>
            <w:szCs w:val="28"/>
          </w:rPr>
          <w:t xml:space="preserve">, от </w:t>
        </w:r>
        <w:r w:rsidR="001110D6" w:rsidRPr="00AD4DBE">
          <w:rPr>
            <w:sz w:val="28"/>
            <w:szCs w:val="28"/>
          </w:rPr>
          <w:t>1</w:t>
        </w:r>
        <w:r w:rsidR="00A4218C" w:rsidRPr="00AD4DBE">
          <w:rPr>
            <w:sz w:val="28"/>
            <w:szCs w:val="28"/>
          </w:rPr>
          <w:t>0</w:t>
        </w:r>
        <w:r w:rsidR="00883752" w:rsidRPr="00AD4DBE">
          <w:rPr>
            <w:sz w:val="28"/>
            <w:szCs w:val="28"/>
          </w:rPr>
          <w:t>.0</w:t>
        </w:r>
        <w:r w:rsidR="001110D6" w:rsidRPr="00AD4DBE">
          <w:rPr>
            <w:sz w:val="28"/>
            <w:szCs w:val="28"/>
          </w:rPr>
          <w:t>3</w:t>
        </w:r>
        <w:r w:rsidR="00883752" w:rsidRPr="00AD4DBE">
          <w:rPr>
            <w:sz w:val="28"/>
            <w:szCs w:val="28"/>
          </w:rPr>
          <w:t>.20</w:t>
        </w:r>
        <w:r w:rsidR="001110D6" w:rsidRPr="00AD4DBE">
          <w:rPr>
            <w:sz w:val="28"/>
            <w:szCs w:val="28"/>
          </w:rPr>
          <w:t>22</w:t>
        </w:r>
        <w:r w:rsidR="00883752" w:rsidRPr="00AD4DBE">
          <w:rPr>
            <w:sz w:val="28"/>
            <w:szCs w:val="28"/>
          </w:rPr>
          <w:t xml:space="preserve"> № </w:t>
        </w:r>
        <w:r w:rsidR="00A4218C" w:rsidRPr="00AD4DBE">
          <w:rPr>
            <w:sz w:val="28"/>
            <w:szCs w:val="28"/>
          </w:rPr>
          <w:t>5</w:t>
        </w:r>
        <w:r w:rsidR="001110D6" w:rsidRPr="00AD4DBE">
          <w:rPr>
            <w:sz w:val="28"/>
            <w:szCs w:val="28"/>
          </w:rPr>
          <w:t>6</w:t>
        </w:r>
        <w:r w:rsidR="00883752" w:rsidRPr="00AD4DBE">
          <w:rPr>
            <w:sz w:val="28"/>
            <w:szCs w:val="28"/>
          </w:rPr>
          <w:t xml:space="preserve">, </w:t>
        </w:r>
        <w:r w:rsidR="001110D6" w:rsidRPr="00AD4DBE">
          <w:rPr>
            <w:sz w:val="28"/>
            <w:szCs w:val="28"/>
          </w:rPr>
          <w:t>от </w:t>
        </w:r>
        <w:r w:rsidR="00883752" w:rsidRPr="00AD4DBE">
          <w:rPr>
            <w:sz w:val="28"/>
            <w:szCs w:val="28"/>
          </w:rPr>
          <w:t>0</w:t>
        </w:r>
        <w:r w:rsidR="001110D6" w:rsidRPr="00AD4DBE">
          <w:rPr>
            <w:sz w:val="28"/>
            <w:szCs w:val="28"/>
          </w:rPr>
          <w:t>5</w:t>
        </w:r>
        <w:r w:rsidR="00883752" w:rsidRPr="00AD4DBE">
          <w:rPr>
            <w:sz w:val="28"/>
            <w:szCs w:val="28"/>
          </w:rPr>
          <w:t>.0</w:t>
        </w:r>
        <w:r w:rsidR="001110D6" w:rsidRPr="00AD4DBE">
          <w:rPr>
            <w:sz w:val="28"/>
            <w:szCs w:val="28"/>
          </w:rPr>
          <w:t>7</w:t>
        </w:r>
        <w:r w:rsidR="00A4218C" w:rsidRPr="00AD4DBE">
          <w:rPr>
            <w:sz w:val="28"/>
            <w:szCs w:val="28"/>
          </w:rPr>
          <w:t>.20</w:t>
        </w:r>
        <w:r w:rsidR="001110D6" w:rsidRPr="00AD4DBE">
          <w:rPr>
            <w:sz w:val="28"/>
            <w:szCs w:val="28"/>
          </w:rPr>
          <w:t>23</w:t>
        </w:r>
        <w:r w:rsidR="00883752" w:rsidRPr="00AD4DBE">
          <w:rPr>
            <w:sz w:val="28"/>
            <w:szCs w:val="28"/>
          </w:rPr>
          <w:t xml:space="preserve"> № </w:t>
        </w:r>
        <w:r w:rsidR="001110D6" w:rsidRPr="00AD4DBE">
          <w:rPr>
            <w:sz w:val="28"/>
            <w:szCs w:val="28"/>
          </w:rPr>
          <w:t>249</w:t>
        </w:r>
        <w:r w:rsidR="00883752" w:rsidRPr="00AD4DBE">
          <w:rPr>
            <w:sz w:val="28"/>
            <w:szCs w:val="28"/>
          </w:rPr>
          <w:t xml:space="preserve">, от </w:t>
        </w:r>
        <w:r w:rsidR="001110D6" w:rsidRPr="00AD4DBE">
          <w:rPr>
            <w:sz w:val="28"/>
            <w:szCs w:val="28"/>
          </w:rPr>
          <w:t>14</w:t>
        </w:r>
        <w:r w:rsidR="00883752" w:rsidRPr="00AD4DBE">
          <w:rPr>
            <w:sz w:val="28"/>
            <w:szCs w:val="28"/>
          </w:rPr>
          <w:t>.</w:t>
        </w:r>
        <w:r w:rsidR="00A4218C" w:rsidRPr="00AD4DBE">
          <w:rPr>
            <w:sz w:val="28"/>
            <w:szCs w:val="28"/>
          </w:rPr>
          <w:t>0</w:t>
        </w:r>
        <w:r w:rsidR="001110D6" w:rsidRPr="00AD4DBE">
          <w:rPr>
            <w:sz w:val="28"/>
            <w:szCs w:val="28"/>
          </w:rPr>
          <w:t>6</w:t>
        </w:r>
        <w:r w:rsidR="00883752" w:rsidRPr="00AD4DBE">
          <w:rPr>
            <w:sz w:val="28"/>
            <w:szCs w:val="28"/>
          </w:rPr>
          <w:t>.20</w:t>
        </w:r>
        <w:r w:rsidR="001110D6" w:rsidRPr="00AD4DBE">
          <w:rPr>
            <w:sz w:val="28"/>
            <w:szCs w:val="28"/>
          </w:rPr>
          <w:t>24</w:t>
        </w:r>
        <w:r w:rsidR="00883752" w:rsidRPr="00AD4DBE">
          <w:rPr>
            <w:sz w:val="28"/>
            <w:szCs w:val="28"/>
          </w:rPr>
          <w:t xml:space="preserve"> </w:t>
        </w:r>
        <w:hyperlink r:id="rId14" w:history="1">
          <w:r w:rsidR="00883752" w:rsidRPr="00AD4DBE">
            <w:rPr>
              <w:sz w:val="28"/>
              <w:szCs w:val="28"/>
            </w:rPr>
            <w:t xml:space="preserve">№ </w:t>
          </w:r>
        </w:hyperlink>
        <w:r w:rsidR="001110D6" w:rsidRPr="00AD4DBE">
          <w:rPr>
            <w:sz w:val="28"/>
            <w:szCs w:val="28"/>
          </w:rPr>
          <w:t>378</w:t>
        </w:r>
        <w:r w:rsidR="00883752" w:rsidRPr="00AD4DBE">
          <w:rPr>
            <w:sz w:val="28"/>
            <w:szCs w:val="28"/>
          </w:rPr>
          <w:t>, от </w:t>
        </w:r>
        <w:r w:rsidR="001110D6" w:rsidRPr="00AD4DBE">
          <w:rPr>
            <w:sz w:val="28"/>
            <w:szCs w:val="28"/>
          </w:rPr>
          <w:t>17</w:t>
        </w:r>
        <w:r w:rsidR="00883752" w:rsidRPr="00AD4DBE">
          <w:rPr>
            <w:sz w:val="28"/>
            <w:szCs w:val="28"/>
          </w:rPr>
          <w:t>.</w:t>
        </w:r>
        <w:r w:rsidR="001110D6" w:rsidRPr="00AD4DBE">
          <w:rPr>
            <w:sz w:val="28"/>
            <w:szCs w:val="28"/>
          </w:rPr>
          <w:t>04</w:t>
        </w:r>
        <w:r w:rsidR="00883752" w:rsidRPr="00AD4DBE">
          <w:rPr>
            <w:sz w:val="28"/>
            <w:szCs w:val="28"/>
          </w:rPr>
          <w:t>.20</w:t>
        </w:r>
        <w:r w:rsidR="001110D6" w:rsidRPr="00AD4DBE">
          <w:rPr>
            <w:sz w:val="28"/>
            <w:szCs w:val="28"/>
          </w:rPr>
          <w:t>25</w:t>
        </w:r>
        <w:r w:rsidR="00883752" w:rsidRPr="00AD4DBE">
          <w:rPr>
            <w:sz w:val="28"/>
            <w:szCs w:val="28"/>
          </w:rPr>
          <w:t xml:space="preserve"> </w:t>
        </w:r>
        <w:hyperlink r:id="rId15" w:history="1">
          <w:r w:rsidR="00883752" w:rsidRPr="00AD4DBE">
            <w:rPr>
              <w:sz w:val="28"/>
              <w:szCs w:val="28"/>
            </w:rPr>
            <w:t>№ </w:t>
          </w:r>
          <w:r w:rsidR="00A4218C" w:rsidRPr="00AD4DBE">
            <w:rPr>
              <w:sz w:val="28"/>
              <w:szCs w:val="28"/>
            </w:rPr>
            <w:t>46</w:t>
          </w:r>
          <w:r w:rsidR="001110D6" w:rsidRPr="00AD4DBE">
            <w:rPr>
              <w:sz w:val="28"/>
              <w:szCs w:val="28"/>
            </w:rPr>
            <w:t>3</w:t>
          </w:r>
          <w:r w:rsidR="00EA7FD6" w:rsidRPr="00AD4DBE">
            <w:rPr>
              <w:sz w:val="28"/>
              <w:szCs w:val="28"/>
            </w:rPr>
            <w:t>, от</w:t>
          </w:r>
          <w:r w:rsidR="006B3D19" w:rsidRPr="00AD4DBE">
            <w:rPr>
              <w:sz w:val="28"/>
              <w:szCs w:val="28"/>
            </w:rPr>
            <w:t> </w:t>
          </w:r>
          <w:r w:rsidR="00AD4DBE">
            <w:rPr>
              <w:sz w:val="28"/>
              <w:szCs w:val="28"/>
            </w:rPr>
            <w:t>17.07.2025</w:t>
          </w:r>
          <w:r w:rsidR="00EA7FD6" w:rsidRPr="00AD4DBE">
            <w:rPr>
              <w:sz w:val="28"/>
              <w:szCs w:val="28"/>
            </w:rPr>
            <w:t xml:space="preserve"> № </w:t>
          </w:r>
          <w:r w:rsidR="00AD4DBE">
            <w:rPr>
              <w:sz w:val="28"/>
              <w:szCs w:val="28"/>
            </w:rPr>
            <w:t>494</w:t>
          </w:r>
          <w:r w:rsidR="001110D6" w:rsidRPr="00AD4DBE">
            <w:rPr>
              <w:sz w:val="28"/>
              <w:szCs w:val="28"/>
            </w:rPr>
            <w:t>)</w:t>
          </w:r>
        </w:hyperlink>
      </w:hyperlink>
      <w:r w:rsidR="001110D6">
        <w:rPr>
          <w:sz w:val="28"/>
          <w:szCs w:val="28"/>
        </w:rPr>
        <w:t xml:space="preserve"> </w:t>
      </w:r>
      <w:r w:rsidR="00A462CD">
        <w:rPr>
          <w:sz w:val="28"/>
          <w:szCs w:val="28"/>
        </w:rPr>
        <w:t>следующие изменения:</w:t>
      </w:r>
    </w:p>
    <w:p w14:paraId="09D8BB3E" w14:textId="11B1E2A8" w:rsidR="00B03B01" w:rsidRPr="00B03B01" w:rsidRDefault="00B03B01" w:rsidP="00B03B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03B01">
        <w:rPr>
          <w:sz w:val="28"/>
          <w:szCs w:val="28"/>
        </w:rPr>
        <w:t>в наименовании слова "</w:t>
      </w:r>
      <w:r w:rsidRPr="00AD4DBE">
        <w:rPr>
          <w:sz w:val="28"/>
          <w:szCs w:val="28"/>
        </w:rPr>
        <w:t>и экспертизы муниципальных нормативных правовых актов</w:t>
      </w:r>
      <w:r w:rsidR="00397D68" w:rsidRPr="00AD4DBE">
        <w:rPr>
          <w:sz w:val="28"/>
          <w:szCs w:val="28"/>
        </w:rPr>
        <w:t xml:space="preserve"> в Камчатском крае</w:t>
      </w:r>
      <w:r w:rsidRPr="00B03B01">
        <w:rPr>
          <w:sz w:val="28"/>
          <w:szCs w:val="28"/>
        </w:rPr>
        <w:t>" исключить;</w:t>
      </w:r>
    </w:p>
    <w:p w14:paraId="26038B80" w14:textId="341F47E5" w:rsidR="002120A7" w:rsidRPr="00B03B01" w:rsidRDefault="00B03B01" w:rsidP="00B03B0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8D7A05" w:rsidRPr="00B03B01">
        <w:rPr>
          <w:sz w:val="28"/>
          <w:szCs w:val="28"/>
        </w:rPr>
        <w:t>статью 1 изложить в следующей редакции:</w:t>
      </w:r>
    </w:p>
    <w:p w14:paraId="7C0C298C" w14:textId="45C35EF5" w:rsidR="008D7A05" w:rsidRDefault="008D7A05" w:rsidP="008D7A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r w:rsidRPr="007371AC">
        <w:rPr>
          <w:sz w:val="28"/>
          <w:szCs w:val="28"/>
        </w:rPr>
        <w:t>Статья 1.</w:t>
      </w:r>
      <w:r w:rsidRPr="00672A19">
        <w:rPr>
          <w:b/>
          <w:sz w:val="28"/>
          <w:szCs w:val="28"/>
        </w:rPr>
        <w:t xml:space="preserve"> Общие положения</w:t>
      </w:r>
    </w:p>
    <w:p w14:paraId="2FA329AA" w14:textId="493E3010" w:rsidR="007371AC" w:rsidRDefault="008D7A05" w:rsidP="007371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Предметом регулирования настоящего Закона являются отношения, связанные с проведением органами местного самоуправления муниципальных образований в Камчатском крае оценки регулирующего воздействия проектов муниципальных </w:t>
      </w:r>
      <w:r w:rsidR="00316156">
        <w:rPr>
          <w:sz w:val="28"/>
          <w:szCs w:val="28"/>
        </w:rPr>
        <w:t xml:space="preserve">нормативных </w:t>
      </w:r>
      <w:r w:rsidR="007371AC">
        <w:rPr>
          <w:sz w:val="28"/>
          <w:szCs w:val="28"/>
        </w:rPr>
        <w:t xml:space="preserve">правовых актов, </w:t>
      </w:r>
      <w:r w:rsidR="00316156">
        <w:rPr>
          <w:sz w:val="28"/>
          <w:szCs w:val="28"/>
        </w:rPr>
        <w:t>устанавливающи</w:t>
      </w:r>
      <w:r w:rsidR="007371AC">
        <w:rPr>
          <w:sz w:val="28"/>
          <w:szCs w:val="28"/>
        </w:rPr>
        <w:t>х</w:t>
      </w:r>
      <w:r w:rsidR="00316156">
        <w:rPr>
          <w:sz w:val="28"/>
          <w:szCs w:val="28"/>
        </w:rPr>
        <w:t xml:space="preserve"> новые или изменяющи</w:t>
      </w:r>
      <w:r w:rsidR="007371AC">
        <w:rPr>
          <w:sz w:val="28"/>
          <w:szCs w:val="28"/>
        </w:rPr>
        <w:t>х</w:t>
      </w:r>
      <w:r w:rsidR="00316156">
        <w:rPr>
          <w:sz w:val="28"/>
          <w:szCs w:val="28"/>
        </w:rPr>
        <w:t xml:space="preserve"> ранее предусмотренные муниципальными нормативными правовыми актами </w:t>
      </w:r>
      <w:r w:rsidR="007371AC" w:rsidRPr="00AD4DBE">
        <w:rPr>
          <w:sz w:val="28"/>
          <w:szCs w:val="28"/>
        </w:rPr>
        <w:t>обязательн</w:t>
      </w:r>
      <w:r w:rsidR="00BF5B22" w:rsidRPr="00AD4DBE">
        <w:rPr>
          <w:sz w:val="28"/>
          <w:szCs w:val="28"/>
        </w:rPr>
        <w:t>ые</w:t>
      </w:r>
      <w:r w:rsidR="007371AC" w:rsidRPr="00AD4DBE">
        <w:rPr>
          <w:sz w:val="28"/>
          <w:szCs w:val="28"/>
        </w:rPr>
        <w:t xml:space="preserve"> требовани</w:t>
      </w:r>
      <w:r w:rsidR="00BF5B22" w:rsidRPr="00AD4DBE">
        <w:rPr>
          <w:sz w:val="28"/>
          <w:szCs w:val="28"/>
        </w:rPr>
        <w:t>я</w:t>
      </w:r>
      <w:r w:rsidR="00316156">
        <w:rPr>
          <w:sz w:val="28"/>
          <w:szCs w:val="28"/>
        </w:rPr>
        <w:t xml:space="preserve"> для субъектов предпринимательской и иной экономической деятельности, обязанности для субъектов инвестиционной деятельности (далее – проекты муниципальных </w:t>
      </w:r>
      <w:r w:rsidR="00BF5B22">
        <w:rPr>
          <w:sz w:val="28"/>
          <w:szCs w:val="28"/>
        </w:rPr>
        <w:t xml:space="preserve">нормативных правовых </w:t>
      </w:r>
      <w:r w:rsidR="00316156">
        <w:rPr>
          <w:sz w:val="28"/>
          <w:szCs w:val="28"/>
        </w:rPr>
        <w:t>актов)</w:t>
      </w:r>
      <w:r w:rsidR="007371AC">
        <w:rPr>
          <w:sz w:val="28"/>
          <w:szCs w:val="28"/>
        </w:rPr>
        <w:t>, за исключением:</w:t>
      </w:r>
    </w:p>
    <w:p w14:paraId="21822AE3" w14:textId="77777777" w:rsidR="007371AC" w:rsidRDefault="007371AC" w:rsidP="007371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 проектов нормативных правовых актов представительных органов муниципальных образований в Камчатском крае, устанавливающих, изменяющих, приостанавливающих, отменяющих местные налоги и сборы;</w:t>
      </w:r>
    </w:p>
    <w:p w14:paraId="19B40EEC" w14:textId="77777777" w:rsidR="007371AC" w:rsidRDefault="007371AC" w:rsidP="007371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проектов нормативных правовых актов представительных органов муниципальных образований в Камчатском крае, регулирующих бюджетные правоотношения;</w:t>
      </w:r>
    </w:p>
    <w:p w14:paraId="2BAD4003" w14:textId="2AE91C78" w:rsidR="007371AC" w:rsidRDefault="007371AC" w:rsidP="007371A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проектов </w:t>
      </w:r>
      <w:r w:rsidRPr="009E590D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нормативных правовых актов, разработанных в целях ликвидации чрезвычайных ситуаций природного и техногенного характера на период действия режимов чрезвычайных ситуаций.</w:t>
      </w:r>
    </w:p>
    <w:p w14:paraId="361D1676" w14:textId="2F374ADA" w:rsidR="00643DEA" w:rsidRDefault="007371AC" w:rsidP="007371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43DEA">
        <w:rPr>
          <w:sz w:val="28"/>
          <w:szCs w:val="28"/>
        </w:rPr>
        <w:t xml:space="preserve">. Оценке регулирующего воздействия подлежат </w:t>
      </w:r>
      <w:r>
        <w:rPr>
          <w:sz w:val="28"/>
          <w:szCs w:val="28"/>
        </w:rPr>
        <w:t xml:space="preserve">проекты </w:t>
      </w:r>
      <w:r w:rsidR="00643DEA">
        <w:rPr>
          <w:sz w:val="28"/>
          <w:szCs w:val="28"/>
        </w:rPr>
        <w:t>муниципальны</w:t>
      </w:r>
      <w:r>
        <w:rPr>
          <w:sz w:val="28"/>
          <w:szCs w:val="28"/>
        </w:rPr>
        <w:t>х</w:t>
      </w:r>
      <w:r w:rsidR="00643DEA">
        <w:rPr>
          <w:sz w:val="28"/>
          <w:szCs w:val="28"/>
        </w:rPr>
        <w:t xml:space="preserve"> </w:t>
      </w:r>
      <w:r w:rsidR="003E41A8">
        <w:rPr>
          <w:sz w:val="28"/>
          <w:szCs w:val="28"/>
        </w:rPr>
        <w:t xml:space="preserve">нормативных правовых </w:t>
      </w:r>
      <w:r w:rsidR="00643DEA">
        <w:rPr>
          <w:sz w:val="28"/>
          <w:szCs w:val="28"/>
        </w:rPr>
        <w:t>акт</w:t>
      </w:r>
      <w:r>
        <w:rPr>
          <w:sz w:val="28"/>
          <w:szCs w:val="28"/>
        </w:rPr>
        <w:t>ов</w:t>
      </w:r>
      <w:r w:rsidR="00643DEA">
        <w:rPr>
          <w:sz w:val="28"/>
          <w:szCs w:val="28"/>
        </w:rPr>
        <w:t xml:space="preserve"> Петропавловск-Камчатского городского округа, а также проекты муниципальных </w:t>
      </w:r>
      <w:r w:rsidR="003E41A8">
        <w:rPr>
          <w:sz w:val="28"/>
          <w:szCs w:val="28"/>
        </w:rPr>
        <w:t xml:space="preserve">нормативных правовых </w:t>
      </w:r>
      <w:r w:rsidR="00643DEA">
        <w:rPr>
          <w:sz w:val="28"/>
          <w:szCs w:val="28"/>
        </w:rPr>
        <w:t>актов иных городских округов, муниципальных округов и муниципальных районов в Камчатском крае, включенных на основании критериев, установленных статьей 3</w:t>
      </w:r>
      <w:r w:rsidR="00643DEA" w:rsidRPr="00643DEA">
        <w:rPr>
          <w:sz w:val="28"/>
          <w:szCs w:val="28"/>
          <w:vertAlign w:val="superscript"/>
        </w:rPr>
        <w:t>2</w:t>
      </w:r>
      <w:r w:rsidR="00643DEA">
        <w:rPr>
          <w:sz w:val="28"/>
          <w:szCs w:val="28"/>
        </w:rPr>
        <w:t xml:space="preserve"> настоящего Закона, в Перечень муниципальных, городских округов и муниципальных районов в Камчатском крае, в которых проведение оценки регулирующего воздействия проектов муниципальных </w:t>
      </w:r>
      <w:r w:rsidR="00A2301E">
        <w:rPr>
          <w:sz w:val="28"/>
          <w:szCs w:val="28"/>
        </w:rPr>
        <w:t xml:space="preserve">нормативных правовых </w:t>
      </w:r>
      <w:r w:rsidR="00643DEA">
        <w:rPr>
          <w:sz w:val="28"/>
          <w:szCs w:val="28"/>
        </w:rPr>
        <w:t>актов является обязательным (далее – Перечень), предусмотренный приложением к настоящему Закону</w:t>
      </w:r>
      <w:r>
        <w:rPr>
          <w:sz w:val="28"/>
          <w:szCs w:val="28"/>
        </w:rPr>
        <w:t>.</w:t>
      </w:r>
      <w:r w:rsidR="00BF5B22">
        <w:rPr>
          <w:sz w:val="28"/>
          <w:szCs w:val="28"/>
        </w:rPr>
        <w:t>";</w:t>
      </w:r>
      <w:r w:rsidR="00643DEA">
        <w:rPr>
          <w:sz w:val="28"/>
          <w:szCs w:val="28"/>
        </w:rPr>
        <w:t xml:space="preserve"> </w:t>
      </w:r>
    </w:p>
    <w:p w14:paraId="7CF70E3C" w14:textId="18877703" w:rsidR="008D7A05" w:rsidRDefault="004B3666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в статье 2 слова </w:t>
      </w:r>
      <w:r w:rsidRPr="009339D0">
        <w:rPr>
          <w:sz w:val="28"/>
          <w:szCs w:val="28"/>
        </w:rPr>
        <w:t>"Федеральны</w:t>
      </w:r>
      <w:r>
        <w:rPr>
          <w:sz w:val="28"/>
          <w:szCs w:val="28"/>
        </w:rPr>
        <w:t>й</w:t>
      </w:r>
      <w:r w:rsidRPr="009339D0">
        <w:rPr>
          <w:sz w:val="28"/>
          <w:szCs w:val="28"/>
        </w:rPr>
        <w:t xml:space="preserve"> закон от 06.10.2003 № 131-ФЗ "Об</w:t>
      </w:r>
      <w:r>
        <w:rPr>
          <w:sz w:val="28"/>
          <w:szCs w:val="28"/>
        </w:rPr>
        <w:t> </w:t>
      </w:r>
      <w:r w:rsidRPr="009339D0">
        <w:rPr>
          <w:sz w:val="28"/>
          <w:szCs w:val="28"/>
        </w:rPr>
        <w:t>общих</w:t>
      </w:r>
      <w:r>
        <w:rPr>
          <w:sz w:val="28"/>
          <w:szCs w:val="28"/>
        </w:rPr>
        <w:t xml:space="preserve"> принципах организации местного самоуправления в Российской Федерации" (далее – Федеральный закон "Об общих принципах организации местного самоуправления в Российской Федерации")" заменить словами "Федеральный закон от 20.03.2025 № 33-ФЗ "Об общих принципах организации местного самоуправления в единой системе публичной власти" (далее – Федеральный закон "Об общих принципах организации местного самоуправления в единой системе публичной власти")";</w:t>
      </w:r>
    </w:p>
    <w:p w14:paraId="4342AF31" w14:textId="1AEE0B7C" w:rsidR="00C11311" w:rsidRDefault="000366E3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11311">
        <w:rPr>
          <w:sz w:val="28"/>
          <w:szCs w:val="28"/>
        </w:rPr>
        <w:t xml:space="preserve">) </w:t>
      </w:r>
      <w:r w:rsidR="00682CF8">
        <w:rPr>
          <w:sz w:val="28"/>
          <w:szCs w:val="28"/>
        </w:rPr>
        <w:t>в статье 3:</w:t>
      </w:r>
    </w:p>
    <w:p w14:paraId="6D013138" w14:textId="25122029" w:rsidR="00682CF8" w:rsidRDefault="00682CF8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в пункте 1 слова </w:t>
      </w:r>
      <w:r w:rsidR="0074252C">
        <w:rPr>
          <w:sz w:val="28"/>
          <w:szCs w:val="28"/>
        </w:rPr>
        <w:t>"должностные лица" заменить словами "должностное лицо", слова "уполномоченный на внедрение процедуры" заменить словами "уполномоченный(</w:t>
      </w:r>
      <w:proofErr w:type="spellStart"/>
      <w:r w:rsidR="0074252C">
        <w:rPr>
          <w:sz w:val="28"/>
          <w:szCs w:val="28"/>
        </w:rPr>
        <w:t>ое</w:t>
      </w:r>
      <w:proofErr w:type="spellEnd"/>
      <w:r w:rsidR="0074252C">
        <w:rPr>
          <w:sz w:val="28"/>
          <w:szCs w:val="28"/>
        </w:rPr>
        <w:t xml:space="preserve">) на организацию", слова </w:t>
      </w:r>
      <w:r>
        <w:rPr>
          <w:sz w:val="28"/>
          <w:szCs w:val="28"/>
        </w:rPr>
        <w:t>", а также на проведение экспертизы муниципальных нормативных правовых актов (далее также – экспертиза)"</w:t>
      </w:r>
      <w:r w:rsidR="0074252C">
        <w:rPr>
          <w:sz w:val="28"/>
          <w:szCs w:val="28"/>
        </w:rPr>
        <w:t xml:space="preserve"> исключить</w:t>
      </w:r>
      <w:r>
        <w:rPr>
          <w:sz w:val="28"/>
          <w:szCs w:val="28"/>
        </w:rPr>
        <w:t>;</w:t>
      </w:r>
    </w:p>
    <w:p w14:paraId="6036F037" w14:textId="2F391539" w:rsidR="0074252C" w:rsidRDefault="00682CF8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74252C">
        <w:rPr>
          <w:sz w:val="28"/>
          <w:szCs w:val="28"/>
        </w:rPr>
        <w:t>в пункте 2 слов</w:t>
      </w:r>
      <w:r w:rsidR="003E41A8">
        <w:rPr>
          <w:sz w:val="28"/>
          <w:szCs w:val="28"/>
        </w:rPr>
        <w:t>о</w:t>
      </w:r>
      <w:r w:rsidR="0074252C">
        <w:rPr>
          <w:sz w:val="28"/>
          <w:szCs w:val="28"/>
        </w:rPr>
        <w:t xml:space="preserve"> "разработавший"</w:t>
      </w:r>
      <w:r w:rsidR="00B43846">
        <w:rPr>
          <w:sz w:val="28"/>
          <w:szCs w:val="28"/>
        </w:rPr>
        <w:t xml:space="preserve"> заменить слов</w:t>
      </w:r>
      <w:r w:rsidR="003E41A8">
        <w:rPr>
          <w:sz w:val="28"/>
          <w:szCs w:val="28"/>
        </w:rPr>
        <w:t>о</w:t>
      </w:r>
      <w:r w:rsidR="00B43846">
        <w:rPr>
          <w:sz w:val="28"/>
          <w:szCs w:val="28"/>
        </w:rPr>
        <w:t>м "разработавший(ее)";</w:t>
      </w:r>
    </w:p>
    <w:p w14:paraId="47E3C80F" w14:textId="729C50C5" w:rsidR="00682CF8" w:rsidRDefault="00B43846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="00682CF8">
        <w:rPr>
          <w:sz w:val="28"/>
          <w:szCs w:val="28"/>
        </w:rPr>
        <w:t>в пункте 3 слова "</w:t>
      </w:r>
      <w:r>
        <w:rPr>
          <w:sz w:val="28"/>
          <w:szCs w:val="28"/>
        </w:rPr>
        <w:t>при проведении оценки регулирующего воздействия</w:t>
      </w:r>
      <w:r w:rsidR="00682CF8">
        <w:rPr>
          <w:sz w:val="28"/>
          <w:szCs w:val="28"/>
        </w:rPr>
        <w:t>, или муниципального нормативного правового акта, организуемое уполномоченным органом при подготовке заключения об экспертизе муниципального нормативного правового акта"</w:t>
      </w:r>
      <w:r>
        <w:rPr>
          <w:sz w:val="28"/>
          <w:szCs w:val="28"/>
        </w:rPr>
        <w:t xml:space="preserve"> исключить</w:t>
      </w:r>
      <w:r w:rsidR="00682CF8">
        <w:rPr>
          <w:sz w:val="28"/>
          <w:szCs w:val="28"/>
        </w:rPr>
        <w:t>;</w:t>
      </w:r>
    </w:p>
    <w:p w14:paraId="512C2A1F" w14:textId="00601466" w:rsidR="007E041A" w:rsidRDefault="00F6659A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</w:t>
      </w:r>
      <w:r w:rsidR="00682CF8">
        <w:rPr>
          <w:sz w:val="28"/>
          <w:szCs w:val="28"/>
        </w:rPr>
        <w:t xml:space="preserve">) </w:t>
      </w:r>
      <w:r w:rsidR="007E041A">
        <w:rPr>
          <w:sz w:val="28"/>
          <w:szCs w:val="28"/>
        </w:rPr>
        <w:t>в пункте 4 слова "результатах проведения" заменить словом "проведении";</w:t>
      </w:r>
    </w:p>
    <w:p w14:paraId="5C865BCA" w14:textId="4F58DE01" w:rsidR="00D423CD" w:rsidRDefault="007E041A" w:rsidP="00D423C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д) </w:t>
      </w:r>
      <w:r w:rsidR="00113E7C">
        <w:rPr>
          <w:sz w:val="28"/>
          <w:szCs w:val="28"/>
        </w:rPr>
        <w:t>в пункте 5 слова "а также об обоснованности выводов разработчика проекта муниципального нормативного правового акта по результатам проведения оценки регулирующего воздействия" заменить словами "</w:t>
      </w:r>
      <w:r w:rsidR="00D423CD">
        <w:rPr>
          <w:rFonts w:eastAsiaTheme="minorHAnsi"/>
          <w:sz w:val="28"/>
          <w:szCs w:val="28"/>
          <w:lang w:eastAsia="en-US"/>
        </w:rPr>
        <w:t xml:space="preserve">о наличии либо отсутствии положений, вводящих избыточные обязанности, запреты и ограничения для субъектов предпринимательской и иной экономической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иной экономической деятельности и </w:t>
      </w:r>
      <w:r w:rsidR="00AD78CE">
        <w:rPr>
          <w:rFonts w:eastAsiaTheme="minorHAnsi"/>
          <w:sz w:val="28"/>
          <w:szCs w:val="28"/>
          <w:lang w:eastAsia="en-US"/>
        </w:rPr>
        <w:t>местного бюджета</w:t>
      </w:r>
      <w:r w:rsidR="00D423CD">
        <w:rPr>
          <w:rFonts w:eastAsiaTheme="minorHAnsi"/>
          <w:sz w:val="28"/>
          <w:szCs w:val="28"/>
          <w:lang w:eastAsia="en-US"/>
        </w:rPr>
        <w:t>, о наличии либо отсутствии в сводном отчете достаточного обоснования решения проблемы предложенным способом регулирования";</w:t>
      </w:r>
    </w:p>
    <w:p w14:paraId="63A1FA91" w14:textId="6BDFE7C5" w:rsidR="000551BC" w:rsidRDefault="00CF06A5" w:rsidP="00946AA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="00457CA9">
        <w:rPr>
          <w:sz w:val="28"/>
          <w:szCs w:val="28"/>
        </w:rPr>
        <w:t xml:space="preserve">пункт </w:t>
      </w:r>
      <w:r w:rsidR="005B3549">
        <w:rPr>
          <w:sz w:val="28"/>
          <w:szCs w:val="28"/>
        </w:rPr>
        <w:t xml:space="preserve">6 </w:t>
      </w:r>
      <w:r w:rsidR="00CB34FD">
        <w:rPr>
          <w:sz w:val="28"/>
          <w:szCs w:val="28"/>
        </w:rPr>
        <w:t>признать утратившим силу</w:t>
      </w:r>
      <w:r w:rsidR="005B3549">
        <w:rPr>
          <w:sz w:val="28"/>
          <w:szCs w:val="28"/>
        </w:rPr>
        <w:t>;</w:t>
      </w:r>
    </w:p>
    <w:p w14:paraId="5562DC8C" w14:textId="3483D6B6" w:rsidR="00F80A40" w:rsidRDefault="000366E3" w:rsidP="00EA7F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80A40">
        <w:rPr>
          <w:sz w:val="28"/>
          <w:szCs w:val="28"/>
        </w:rPr>
        <w:t>) статью 3</w:t>
      </w:r>
      <w:r w:rsidR="00F80A40" w:rsidRPr="00F80A40">
        <w:rPr>
          <w:sz w:val="28"/>
          <w:szCs w:val="28"/>
          <w:vertAlign w:val="superscript"/>
        </w:rPr>
        <w:t>1</w:t>
      </w:r>
      <w:r w:rsidR="00F80A40">
        <w:rPr>
          <w:sz w:val="28"/>
          <w:szCs w:val="28"/>
        </w:rPr>
        <w:t xml:space="preserve"> признать утратившей силу;</w:t>
      </w:r>
    </w:p>
    <w:p w14:paraId="40D0D890" w14:textId="013124B8" w:rsidR="000366E3" w:rsidRDefault="000366E3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в пункте 1 статьи 3</w:t>
      </w:r>
      <w:r w:rsidRPr="000366E3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слова "статьей 19 Федеральн</w:t>
      </w:r>
      <w:r w:rsidR="00F6659A">
        <w:rPr>
          <w:sz w:val="28"/>
          <w:szCs w:val="28"/>
        </w:rPr>
        <w:t>ого</w:t>
      </w:r>
      <w:r>
        <w:rPr>
          <w:sz w:val="28"/>
          <w:szCs w:val="28"/>
        </w:rPr>
        <w:t xml:space="preserve"> закон</w:t>
      </w:r>
      <w:r w:rsidR="00F6659A">
        <w:rPr>
          <w:sz w:val="28"/>
          <w:szCs w:val="28"/>
        </w:rPr>
        <w:t>а</w:t>
      </w:r>
      <w:r>
        <w:rPr>
          <w:sz w:val="28"/>
          <w:szCs w:val="28"/>
        </w:rPr>
        <w:t xml:space="preserve"> "Об общих принципах организации местного самоуправления в Российской Федерации"</w:t>
      </w:r>
      <w:r w:rsidR="00D92432">
        <w:rPr>
          <w:sz w:val="28"/>
          <w:szCs w:val="28"/>
        </w:rPr>
        <w:t>;"</w:t>
      </w:r>
      <w:r>
        <w:rPr>
          <w:sz w:val="28"/>
          <w:szCs w:val="28"/>
        </w:rPr>
        <w:t xml:space="preserve"> заменить словами "статьей 34 Федерального закона "Об</w:t>
      </w:r>
      <w:r w:rsidR="00D92432">
        <w:rPr>
          <w:sz w:val="28"/>
          <w:szCs w:val="28"/>
        </w:rPr>
        <w:t> </w:t>
      </w:r>
      <w:r>
        <w:rPr>
          <w:sz w:val="28"/>
          <w:szCs w:val="28"/>
        </w:rPr>
        <w:t>общих принципах организации местного самоуправления в единой системе публичной власти";</w:t>
      </w:r>
      <w:r w:rsidR="00D92432">
        <w:rPr>
          <w:sz w:val="28"/>
          <w:szCs w:val="28"/>
        </w:rPr>
        <w:t>";</w:t>
      </w:r>
    </w:p>
    <w:p w14:paraId="25125E99" w14:textId="625DC301" w:rsidR="004A5BC7" w:rsidRDefault="000366E3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C7F45">
        <w:rPr>
          <w:sz w:val="28"/>
          <w:szCs w:val="28"/>
        </w:rPr>
        <w:t xml:space="preserve">) </w:t>
      </w:r>
      <w:r w:rsidR="004A5BC7">
        <w:rPr>
          <w:sz w:val="28"/>
          <w:szCs w:val="28"/>
        </w:rPr>
        <w:t>в статье 4:</w:t>
      </w:r>
    </w:p>
    <w:p w14:paraId="420EF8FF" w14:textId="367AAB2E" w:rsidR="004A5BC7" w:rsidRDefault="004A5BC7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часть </w:t>
      </w:r>
      <w:r w:rsidR="0071534A">
        <w:rPr>
          <w:sz w:val="28"/>
          <w:szCs w:val="28"/>
        </w:rPr>
        <w:t>2</w:t>
      </w:r>
      <w:r>
        <w:rPr>
          <w:sz w:val="28"/>
          <w:szCs w:val="28"/>
        </w:rPr>
        <w:t xml:space="preserve"> изложить в следующей редакции:</w:t>
      </w:r>
    </w:p>
    <w:p w14:paraId="37CC08E4" w14:textId="5E686AE3" w:rsidR="003050D3" w:rsidRDefault="00F5532C" w:rsidP="00060FBA">
      <w:pPr>
        <w:pStyle w:val="aff1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"2</w:t>
      </w:r>
      <w:r w:rsidR="003050D3">
        <w:rPr>
          <w:sz w:val="28"/>
          <w:szCs w:val="28"/>
        </w:rPr>
        <w:t xml:space="preserve">. </w:t>
      </w:r>
      <w:r w:rsidR="00060FBA">
        <w:rPr>
          <w:sz w:val="28"/>
          <w:szCs w:val="28"/>
        </w:rPr>
        <w:t>При проведении о</w:t>
      </w:r>
      <w:r w:rsidR="003050D3">
        <w:rPr>
          <w:sz w:val="28"/>
          <w:szCs w:val="28"/>
        </w:rPr>
        <w:t>ценк</w:t>
      </w:r>
      <w:r w:rsidR="00060FBA">
        <w:rPr>
          <w:sz w:val="28"/>
          <w:szCs w:val="28"/>
        </w:rPr>
        <w:t>и</w:t>
      </w:r>
      <w:r w:rsidR="003050D3">
        <w:rPr>
          <w:sz w:val="28"/>
          <w:szCs w:val="28"/>
        </w:rPr>
        <w:t xml:space="preserve"> регулирующего воздействия </w:t>
      </w:r>
      <w:r w:rsidR="0071534A">
        <w:rPr>
          <w:sz w:val="28"/>
          <w:szCs w:val="28"/>
        </w:rPr>
        <w:t xml:space="preserve">разработчик проекта муниципального нормативного правового акта </w:t>
      </w:r>
      <w:r w:rsidR="00060FBA">
        <w:rPr>
          <w:sz w:val="28"/>
          <w:szCs w:val="28"/>
        </w:rPr>
        <w:t xml:space="preserve">осуществляет подготовку сводного отчета, проводит </w:t>
      </w:r>
      <w:r w:rsidR="003050D3">
        <w:rPr>
          <w:rFonts w:eastAsiaTheme="minorHAnsi"/>
          <w:sz w:val="28"/>
          <w:szCs w:val="28"/>
          <w:lang w:eastAsia="en-US"/>
        </w:rPr>
        <w:t>публичны</w:t>
      </w:r>
      <w:r w:rsidR="00060FBA">
        <w:rPr>
          <w:rFonts w:eastAsiaTheme="minorHAnsi"/>
          <w:sz w:val="28"/>
          <w:szCs w:val="28"/>
          <w:lang w:eastAsia="en-US"/>
        </w:rPr>
        <w:t>е</w:t>
      </w:r>
      <w:r w:rsidR="003050D3">
        <w:rPr>
          <w:rFonts w:eastAsiaTheme="minorHAnsi"/>
          <w:sz w:val="28"/>
          <w:szCs w:val="28"/>
          <w:lang w:eastAsia="en-US"/>
        </w:rPr>
        <w:t xml:space="preserve"> консультаци</w:t>
      </w:r>
      <w:r w:rsidR="00060FBA">
        <w:rPr>
          <w:rFonts w:eastAsiaTheme="minorHAnsi"/>
          <w:sz w:val="28"/>
          <w:szCs w:val="28"/>
          <w:lang w:eastAsia="en-US"/>
        </w:rPr>
        <w:t>и</w:t>
      </w:r>
      <w:r w:rsidR="003050D3">
        <w:rPr>
          <w:rFonts w:eastAsiaTheme="minorHAnsi"/>
          <w:sz w:val="28"/>
          <w:szCs w:val="28"/>
          <w:lang w:eastAsia="en-US"/>
        </w:rPr>
        <w:t xml:space="preserve"> по проекту муниципального нормативного правового акта и </w:t>
      </w:r>
      <w:r w:rsidR="00060FBA">
        <w:rPr>
          <w:rFonts w:eastAsiaTheme="minorHAnsi"/>
          <w:sz w:val="28"/>
          <w:szCs w:val="28"/>
          <w:lang w:eastAsia="en-US"/>
        </w:rPr>
        <w:t>сводному отчету, составляет свод</w:t>
      </w:r>
      <w:r w:rsidR="003050D3">
        <w:rPr>
          <w:rFonts w:eastAsiaTheme="minorHAnsi"/>
          <w:sz w:val="28"/>
          <w:szCs w:val="28"/>
          <w:lang w:eastAsia="en-US"/>
        </w:rPr>
        <w:t xml:space="preserve"> предложений по рез</w:t>
      </w:r>
      <w:r w:rsidR="00060FBA">
        <w:rPr>
          <w:rFonts w:eastAsiaTheme="minorHAnsi"/>
          <w:sz w:val="28"/>
          <w:szCs w:val="28"/>
          <w:lang w:eastAsia="en-US"/>
        </w:rPr>
        <w:t>ультатам публичных консультаций</w:t>
      </w:r>
      <w:r w:rsidR="00457CA9">
        <w:rPr>
          <w:rFonts w:eastAsiaTheme="minorHAnsi"/>
          <w:sz w:val="28"/>
          <w:szCs w:val="28"/>
          <w:lang w:eastAsia="en-US"/>
        </w:rPr>
        <w:t xml:space="preserve"> (при наличии)</w:t>
      </w:r>
      <w:r w:rsidR="00060FBA">
        <w:rPr>
          <w:rFonts w:eastAsiaTheme="minorHAnsi"/>
          <w:sz w:val="28"/>
          <w:szCs w:val="28"/>
          <w:lang w:eastAsia="en-US"/>
        </w:rPr>
        <w:t>, а также дорабатывает</w:t>
      </w:r>
      <w:r w:rsidR="003050D3">
        <w:rPr>
          <w:rFonts w:eastAsiaTheme="minorHAnsi"/>
          <w:sz w:val="28"/>
          <w:szCs w:val="28"/>
          <w:lang w:eastAsia="en-US"/>
        </w:rPr>
        <w:t xml:space="preserve"> </w:t>
      </w:r>
      <w:r w:rsidR="00457CA9">
        <w:rPr>
          <w:rFonts w:eastAsiaTheme="minorHAnsi"/>
          <w:sz w:val="28"/>
          <w:szCs w:val="28"/>
          <w:lang w:eastAsia="en-US"/>
        </w:rPr>
        <w:t xml:space="preserve">по результатам проведения публичных консультаций </w:t>
      </w:r>
      <w:r w:rsidR="003050D3">
        <w:rPr>
          <w:rFonts w:eastAsiaTheme="minorHAnsi"/>
          <w:sz w:val="28"/>
          <w:szCs w:val="28"/>
          <w:lang w:eastAsia="en-US"/>
        </w:rPr>
        <w:t>проект</w:t>
      </w:r>
      <w:r w:rsidR="00060FBA">
        <w:rPr>
          <w:rFonts w:eastAsiaTheme="minorHAnsi"/>
          <w:sz w:val="28"/>
          <w:szCs w:val="28"/>
          <w:lang w:eastAsia="en-US"/>
        </w:rPr>
        <w:t xml:space="preserve"> </w:t>
      </w:r>
      <w:r w:rsidR="003050D3">
        <w:rPr>
          <w:rFonts w:eastAsiaTheme="minorHAnsi"/>
          <w:sz w:val="28"/>
          <w:szCs w:val="28"/>
          <w:lang w:eastAsia="en-US"/>
        </w:rPr>
        <w:t>муниципального нормативного правового акта</w:t>
      </w:r>
      <w:r w:rsidR="00616E2B">
        <w:rPr>
          <w:rFonts w:eastAsiaTheme="minorHAnsi"/>
          <w:sz w:val="28"/>
          <w:szCs w:val="28"/>
          <w:lang w:eastAsia="en-US"/>
        </w:rPr>
        <w:t xml:space="preserve"> и</w:t>
      </w:r>
      <w:r w:rsidR="003050D3">
        <w:rPr>
          <w:rFonts w:eastAsiaTheme="minorHAnsi"/>
          <w:sz w:val="28"/>
          <w:szCs w:val="28"/>
          <w:lang w:eastAsia="en-US"/>
        </w:rPr>
        <w:t xml:space="preserve"> сводн</w:t>
      </w:r>
      <w:r w:rsidR="00060FBA">
        <w:rPr>
          <w:rFonts w:eastAsiaTheme="minorHAnsi"/>
          <w:sz w:val="28"/>
          <w:szCs w:val="28"/>
          <w:lang w:eastAsia="en-US"/>
        </w:rPr>
        <w:t>ый</w:t>
      </w:r>
      <w:r w:rsidR="003050D3">
        <w:rPr>
          <w:rFonts w:eastAsiaTheme="minorHAnsi"/>
          <w:sz w:val="28"/>
          <w:szCs w:val="28"/>
          <w:lang w:eastAsia="en-US"/>
        </w:rPr>
        <w:t xml:space="preserve"> отчет</w:t>
      </w:r>
      <w:r w:rsidR="00AD78CE">
        <w:rPr>
          <w:rFonts w:eastAsiaTheme="minorHAnsi"/>
          <w:sz w:val="28"/>
          <w:szCs w:val="28"/>
          <w:lang w:eastAsia="en-US"/>
        </w:rPr>
        <w:t xml:space="preserve"> (при необходимости)</w:t>
      </w:r>
      <w:r w:rsidR="00462C19">
        <w:rPr>
          <w:rFonts w:eastAsiaTheme="minorHAnsi"/>
          <w:sz w:val="28"/>
          <w:szCs w:val="28"/>
          <w:lang w:eastAsia="en-US"/>
        </w:rPr>
        <w:t>.</w:t>
      </w:r>
      <w:r w:rsidR="005607CF">
        <w:rPr>
          <w:rFonts w:eastAsiaTheme="minorHAnsi"/>
          <w:sz w:val="28"/>
          <w:szCs w:val="28"/>
          <w:lang w:eastAsia="en-US"/>
        </w:rPr>
        <w:t>";</w:t>
      </w:r>
    </w:p>
    <w:p w14:paraId="493DCE75" w14:textId="2FCF8E0A" w:rsidR="00287BD1" w:rsidRDefault="005607CF" w:rsidP="005578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б) </w:t>
      </w:r>
      <w:r w:rsidR="00E664A0">
        <w:rPr>
          <w:rFonts w:eastAsiaTheme="minorHAnsi"/>
          <w:sz w:val="28"/>
          <w:szCs w:val="28"/>
          <w:lang w:eastAsia="en-US"/>
        </w:rPr>
        <w:t xml:space="preserve">часть 3 </w:t>
      </w:r>
      <w:r w:rsidR="00287BD1">
        <w:rPr>
          <w:rFonts w:eastAsiaTheme="minorHAnsi"/>
          <w:sz w:val="28"/>
          <w:szCs w:val="28"/>
          <w:lang w:eastAsia="en-US"/>
        </w:rPr>
        <w:t>признать утратившей силу;</w:t>
      </w:r>
    </w:p>
    <w:p w14:paraId="675D0EE0" w14:textId="318AEA4B" w:rsidR="00287BD1" w:rsidRDefault="003A6052" w:rsidP="005578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</w:t>
      </w:r>
      <w:r w:rsidR="00287BD1">
        <w:rPr>
          <w:rFonts w:eastAsiaTheme="minorHAnsi"/>
          <w:sz w:val="28"/>
          <w:szCs w:val="28"/>
          <w:lang w:eastAsia="en-US"/>
        </w:rPr>
        <w:t>) част</w:t>
      </w:r>
      <w:r>
        <w:rPr>
          <w:rFonts w:eastAsiaTheme="minorHAnsi"/>
          <w:sz w:val="28"/>
          <w:szCs w:val="28"/>
          <w:lang w:eastAsia="en-US"/>
        </w:rPr>
        <w:t>ь</w:t>
      </w:r>
      <w:r w:rsidR="00287BD1">
        <w:rPr>
          <w:rFonts w:eastAsiaTheme="minorHAnsi"/>
          <w:sz w:val="28"/>
          <w:szCs w:val="28"/>
          <w:lang w:eastAsia="en-US"/>
        </w:rPr>
        <w:t xml:space="preserve"> 4 дополнить словами ", </w:t>
      </w:r>
      <w:r w:rsidR="00F6490A">
        <w:rPr>
          <w:rFonts w:eastAsiaTheme="minorHAnsi"/>
          <w:sz w:val="28"/>
          <w:szCs w:val="28"/>
          <w:lang w:eastAsia="en-US"/>
        </w:rPr>
        <w:t xml:space="preserve">свода предложений по результатам публичных консультаций (при наличии), </w:t>
      </w:r>
      <w:r w:rsidR="00287BD1">
        <w:rPr>
          <w:rFonts w:eastAsiaTheme="minorHAnsi"/>
          <w:sz w:val="28"/>
          <w:szCs w:val="28"/>
          <w:lang w:eastAsia="en-US"/>
        </w:rPr>
        <w:t>направл</w:t>
      </w:r>
      <w:r w:rsidR="00F6490A">
        <w:rPr>
          <w:rFonts w:eastAsiaTheme="minorHAnsi"/>
          <w:sz w:val="28"/>
          <w:szCs w:val="28"/>
          <w:lang w:eastAsia="en-US"/>
        </w:rPr>
        <w:t xml:space="preserve">енных </w:t>
      </w:r>
      <w:r w:rsidR="00287BD1">
        <w:rPr>
          <w:rFonts w:eastAsiaTheme="minorHAnsi"/>
          <w:sz w:val="28"/>
          <w:szCs w:val="28"/>
          <w:lang w:eastAsia="en-US"/>
        </w:rPr>
        <w:t xml:space="preserve">разработчиком проекта муниципального нормативного правового акта"; </w:t>
      </w:r>
    </w:p>
    <w:p w14:paraId="105E5A47" w14:textId="16F651D1" w:rsidR="008E79AF" w:rsidRDefault="007567EB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</w:t>
      </w:r>
      <w:r w:rsidR="00FF1C2E">
        <w:rPr>
          <w:sz w:val="28"/>
          <w:szCs w:val="28"/>
        </w:rPr>
        <w:t>статью 5 признать утратившей силу;</w:t>
      </w:r>
    </w:p>
    <w:p w14:paraId="3C78AA93" w14:textId="53106AD5" w:rsidR="00FF1C2E" w:rsidRDefault="007567EB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1C2E">
        <w:rPr>
          <w:sz w:val="28"/>
          <w:szCs w:val="28"/>
        </w:rPr>
        <w:t>) в статье 6:</w:t>
      </w:r>
    </w:p>
    <w:p w14:paraId="7D594D63" w14:textId="068A3B20" w:rsidR="00FF1C2E" w:rsidRDefault="00FF1C2E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наименовании слова "</w:t>
      </w:r>
      <w:r w:rsidRPr="005218C1">
        <w:rPr>
          <w:sz w:val="28"/>
          <w:szCs w:val="28"/>
        </w:rPr>
        <w:t>и экспертизы муниципальных нормативных правовых актов</w:t>
      </w:r>
      <w:r>
        <w:rPr>
          <w:sz w:val="28"/>
          <w:szCs w:val="28"/>
        </w:rPr>
        <w:t>" исключить;</w:t>
      </w:r>
    </w:p>
    <w:p w14:paraId="17A02ABE" w14:textId="734EAD33" w:rsidR="00FF1C2E" w:rsidRDefault="0075409E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части 1 слова "</w:t>
      </w:r>
      <w:r w:rsidR="00370406">
        <w:rPr>
          <w:sz w:val="28"/>
          <w:szCs w:val="28"/>
        </w:rPr>
        <w:t>и экспертизы муниципальных нормативных правовых актов"</w:t>
      </w:r>
      <w:r w:rsidR="00325AE0">
        <w:rPr>
          <w:sz w:val="28"/>
          <w:szCs w:val="28"/>
        </w:rPr>
        <w:t xml:space="preserve"> исключить, слова "ответственный за внедрение процедуры оценки регулирующего воздействия проектов нормативных правовых актов Камчатского края и экспертизы нормативных правовых актов Камчатского края" заменить словами "</w:t>
      </w:r>
      <w:r w:rsidR="007567EB">
        <w:rPr>
          <w:sz w:val="28"/>
          <w:szCs w:val="28"/>
        </w:rPr>
        <w:t xml:space="preserve">осуществляющий функции по выработке и </w:t>
      </w:r>
      <w:r w:rsidR="007567EB">
        <w:rPr>
          <w:sz w:val="28"/>
          <w:szCs w:val="28"/>
        </w:rPr>
        <w:lastRenderedPageBreak/>
        <w:t xml:space="preserve">реализации региональной политики </w:t>
      </w:r>
      <w:r w:rsidR="00325AE0">
        <w:rPr>
          <w:sz w:val="28"/>
          <w:szCs w:val="28"/>
        </w:rPr>
        <w:t>в сфере оценки регулирующего воздействия";</w:t>
      </w:r>
      <w:r w:rsidR="00370406">
        <w:rPr>
          <w:sz w:val="28"/>
          <w:szCs w:val="28"/>
        </w:rPr>
        <w:t xml:space="preserve"> </w:t>
      </w:r>
    </w:p>
    <w:p w14:paraId="04423CAA" w14:textId="57D61693" w:rsidR="002C4FA7" w:rsidRDefault="00C02817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в части 2 слова "и экспертизы муниципальных нормативных правовых актов"</w:t>
      </w:r>
      <w:r w:rsidR="00DF7494">
        <w:rPr>
          <w:sz w:val="28"/>
          <w:szCs w:val="28"/>
        </w:rPr>
        <w:t xml:space="preserve"> исключить</w:t>
      </w:r>
      <w:r w:rsidR="0064748D">
        <w:rPr>
          <w:sz w:val="28"/>
          <w:szCs w:val="28"/>
        </w:rPr>
        <w:t>;</w:t>
      </w:r>
    </w:p>
    <w:p w14:paraId="4B2CF5DF" w14:textId="4C9F1726" w:rsidR="0064748D" w:rsidRDefault="0064748D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в приложении:</w:t>
      </w:r>
    </w:p>
    <w:p w14:paraId="0E47E3F3" w14:textId="51B78C3B" w:rsidR="0064748D" w:rsidRDefault="0064748D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в обозначении слова "и экспертизы муниципальных нормативных правовых акт</w:t>
      </w:r>
      <w:r w:rsidR="001571B1">
        <w:rPr>
          <w:sz w:val="28"/>
          <w:szCs w:val="28"/>
        </w:rPr>
        <w:t xml:space="preserve">ов в Камчатском крае" </w:t>
      </w:r>
      <w:r w:rsidR="005218C1">
        <w:rPr>
          <w:sz w:val="28"/>
          <w:szCs w:val="28"/>
        </w:rPr>
        <w:t>и</w:t>
      </w:r>
      <w:r w:rsidR="001571B1">
        <w:rPr>
          <w:sz w:val="28"/>
          <w:szCs w:val="28"/>
        </w:rPr>
        <w:t xml:space="preserve"> слова "от 23.09.2014 № 503" исключить;</w:t>
      </w:r>
    </w:p>
    <w:p w14:paraId="5F4B0994" w14:textId="6292C3C4" w:rsidR="00DF7494" w:rsidRDefault="0064748D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в наименовании слова "и экспертизы муниципальных нормативных правовых актов" исключить.</w:t>
      </w:r>
    </w:p>
    <w:p w14:paraId="7C1DFAA7" w14:textId="77777777" w:rsidR="002C4FA7" w:rsidRDefault="002C4FA7" w:rsidP="00E6597E">
      <w:pPr>
        <w:pStyle w:val="aff1"/>
        <w:autoSpaceDE w:val="0"/>
        <w:autoSpaceDN w:val="0"/>
        <w:adjustRightInd w:val="0"/>
        <w:ind w:left="0" w:firstLine="709"/>
        <w:jc w:val="both"/>
        <w:rPr>
          <w:b/>
          <w:sz w:val="28"/>
          <w:szCs w:val="28"/>
        </w:rPr>
      </w:pPr>
    </w:p>
    <w:p w14:paraId="409213D7" w14:textId="39F445C2" w:rsidR="00516A78" w:rsidRDefault="00516A78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0775AF" w:rsidRPr="00002613">
        <w:rPr>
          <w:b/>
          <w:sz w:val="28"/>
          <w:szCs w:val="28"/>
        </w:rPr>
        <w:t>2</w:t>
      </w:r>
    </w:p>
    <w:p w14:paraId="34DFC380" w14:textId="04E28341" w:rsidR="00A320EB" w:rsidRPr="00A320EB" w:rsidRDefault="00A320EB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320EB">
        <w:rPr>
          <w:sz w:val="28"/>
          <w:szCs w:val="28"/>
        </w:rPr>
        <w:t>Признать утратившими силу:</w:t>
      </w:r>
    </w:p>
    <w:p w14:paraId="44952CAF" w14:textId="383CC97F" w:rsidR="00A320EB" w:rsidRDefault="00A320EB" w:rsidP="00A320E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1) пункт 2 статьи 1 Закона Камчатского края от 19.12.2014 № 557 </w:t>
      </w:r>
      <w:r>
        <w:rPr>
          <w:rFonts w:eastAsiaTheme="minorHAnsi"/>
          <w:sz w:val="28"/>
          <w:szCs w:val="28"/>
          <w:lang w:eastAsia="en-US"/>
        </w:rPr>
        <w:t>"О внесении изменений в статьи 4 и 5 Закона Камчатского края "О 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крае";</w:t>
      </w:r>
    </w:p>
    <w:p w14:paraId="3E852144" w14:textId="6A84FE8D" w:rsidR="00A320EB" w:rsidRDefault="00A320EB" w:rsidP="00A320E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абзацы второй – десятый пункта 4 статьи 1 Закона Камчатского края от 15.11.2016 № 5 "О внесении изменений в Закон Камчатского края "О 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крае"</w:t>
      </w:r>
      <w:r w:rsidR="002819DD">
        <w:rPr>
          <w:rFonts w:eastAsiaTheme="minorHAnsi"/>
          <w:sz w:val="28"/>
          <w:szCs w:val="28"/>
          <w:lang w:eastAsia="en-US"/>
        </w:rPr>
        <w:t>;</w:t>
      </w:r>
    </w:p>
    <w:p w14:paraId="4A0F4B9D" w14:textId="60DB4008" w:rsidR="002819DD" w:rsidRDefault="002819DD" w:rsidP="002819DD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3) пункт 1 статьи 20 Закона Камчатского края от 25.06.2020 № 483 </w:t>
      </w:r>
      <w:r w:rsidRPr="00967CF5">
        <w:rPr>
          <w:rFonts w:eastAsiaTheme="minorHAnsi"/>
          <w:sz w:val="28"/>
          <w:szCs w:val="28"/>
          <w:lang w:eastAsia="en-US"/>
        </w:rPr>
        <w:t>"</w:t>
      </w:r>
      <w:r w:rsidRPr="00967CF5">
        <w:rPr>
          <w:rFonts w:eastAsiaTheme="minorHAnsi"/>
          <w:sz w:val="28"/>
          <w:szCs w:val="28"/>
        </w:rPr>
        <w:t>О</w:t>
      </w:r>
      <w:r w:rsidR="00967CF5" w:rsidRPr="00967CF5">
        <w:rPr>
          <w:rFonts w:eastAsiaTheme="minorHAnsi"/>
          <w:sz w:val="28"/>
          <w:szCs w:val="28"/>
        </w:rPr>
        <w:t> </w:t>
      </w:r>
      <w:r w:rsidRPr="00967CF5">
        <w:rPr>
          <w:rFonts w:eastAsiaTheme="minorHAnsi"/>
          <w:sz w:val="28"/>
          <w:szCs w:val="28"/>
        </w:rPr>
        <w:t>внесении</w:t>
      </w:r>
      <w:r>
        <w:rPr>
          <w:rFonts w:eastAsiaTheme="minorHAnsi"/>
          <w:sz w:val="28"/>
          <w:szCs w:val="28"/>
          <w:lang w:eastAsia="en-US"/>
        </w:rPr>
        <w:t xml:space="preserve"> изменений в отдельные законодательные акты Камчатского края и признании утратившими силу отдельных положений законодательных актов Камчатского края в связи с созданием вновь образованного муниципального образования </w:t>
      </w:r>
      <w:r w:rsidR="004347C9">
        <w:rPr>
          <w:rFonts w:eastAsiaTheme="minorHAnsi"/>
          <w:sz w:val="28"/>
          <w:szCs w:val="28"/>
          <w:lang w:eastAsia="en-US"/>
        </w:rPr>
        <w:t>–</w:t>
      </w:r>
      <w:r>
        <w:rPr>
          <w:rFonts w:eastAsiaTheme="minorHAnsi"/>
          <w:sz w:val="28"/>
          <w:szCs w:val="28"/>
          <w:lang w:eastAsia="en-US"/>
        </w:rPr>
        <w:t xml:space="preserve"> Алеутский муниципальный округ в Камчатском крае";</w:t>
      </w:r>
    </w:p>
    <w:p w14:paraId="4CA79374" w14:textId="799F9CFB" w:rsidR="004347C9" w:rsidRDefault="004347C9" w:rsidP="004347C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A320EB">
        <w:rPr>
          <w:rFonts w:eastAsiaTheme="minorHAnsi"/>
          <w:sz w:val="28"/>
          <w:szCs w:val="28"/>
          <w:lang w:eastAsia="en-US"/>
        </w:rPr>
        <w:t>) Закон Камчатского края от 04.03.2021 № 573</w:t>
      </w:r>
      <w:r>
        <w:rPr>
          <w:rFonts w:eastAsiaTheme="minorHAnsi"/>
          <w:sz w:val="28"/>
          <w:szCs w:val="28"/>
          <w:lang w:eastAsia="en-US"/>
        </w:rPr>
        <w:t xml:space="preserve"> "О внесении изменений в статью 3</w:t>
      </w:r>
      <w:r w:rsidRPr="001571B1">
        <w:rPr>
          <w:rFonts w:eastAsiaTheme="minorHAnsi"/>
          <w:sz w:val="28"/>
          <w:szCs w:val="28"/>
          <w:vertAlign w:val="superscript"/>
          <w:lang w:eastAsia="en-US"/>
        </w:rPr>
        <w:t>1</w:t>
      </w:r>
      <w:r>
        <w:rPr>
          <w:rFonts w:eastAsiaTheme="minorHAnsi"/>
          <w:sz w:val="28"/>
          <w:szCs w:val="28"/>
          <w:lang w:eastAsia="en-US"/>
        </w:rPr>
        <w:t xml:space="preserve"> Закона Камчатского края "О 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крае".</w:t>
      </w:r>
    </w:p>
    <w:p w14:paraId="11C44C1A" w14:textId="00E150B5" w:rsidR="00A320EB" w:rsidRDefault="002819DD" w:rsidP="004347C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320EB">
        <w:rPr>
          <w:rFonts w:eastAsiaTheme="minorHAnsi"/>
          <w:sz w:val="28"/>
          <w:szCs w:val="28"/>
          <w:lang w:eastAsia="en-US"/>
        </w:rPr>
        <w:t xml:space="preserve"> </w:t>
      </w:r>
    </w:p>
    <w:p w14:paraId="32A84D0D" w14:textId="1CB44AA4" w:rsidR="00A320EB" w:rsidRDefault="004347C9" w:rsidP="009363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3</w:t>
      </w:r>
    </w:p>
    <w:p w14:paraId="03451452" w14:textId="57915763" w:rsidR="00936306" w:rsidRPr="00936306" w:rsidRDefault="00936306" w:rsidP="009363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36306">
        <w:rPr>
          <w:sz w:val="28"/>
          <w:szCs w:val="28"/>
        </w:rPr>
        <w:t>Настоящий Закон вступает в силу после дня его официального опубликования.</w:t>
      </w:r>
    </w:p>
    <w:p w14:paraId="17402C3D" w14:textId="77777777" w:rsidR="00B47ADA" w:rsidRDefault="00B47ADA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A5F8823" w14:textId="77777777" w:rsidR="00105588" w:rsidRDefault="00105588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7777777" w:rsid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22101061" w14:textId="77777777" w:rsidR="00323DFF" w:rsidRDefault="00323DFF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E9C0230" w14:textId="77777777" w:rsidR="006D57D1" w:rsidRDefault="006D57D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8DD2E5" w14:textId="77777777" w:rsidR="003E7A48" w:rsidRDefault="003E7A48" w:rsidP="00F7373C">
      <w:pPr>
        <w:jc w:val="center"/>
        <w:rPr>
          <w:sz w:val="28"/>
          <w:szCs w:val="28"/>
        </w:rPr>
        <w:sectPr w:rsidR="003E7A48" w:rsidSect="0001679F">
          <w:headerReference w:type="default" r:id="rId16"/>
          <w:headerReference w:type="first" r:id="rId17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503F036F" w14:textId="5BDB9271" w:rsidR="00F7373C" w:rsidRPr="00C57075" w:rsidRDefault="00F7373C" w:rsidP="00F7373C">
      <w:pPr>
        <w:jc w:val="center"/>
        <w:rPr>
          <w:b/>
          <w:sz w:val="28"/>
          <w:szCs w:val="28"/>
        </w:rPr>
      </w:pPr>
      <w:r w:rsidRPr="00C57075">
        <w:rPr>
          <w:b/>
          <w:sz w:val="28"/>
          <w:szCs w:val="28"/>
        </w:rPr>
        <w:lastRenderedPageBreak/>
        <w:t>Пояснительная записка</w:t>
      </w:r>
    </w:p>
    <w:p w14:paraId="1C7395A3" w14:textId="719E2DD5" w:rsidR="00F7373C" w:rsidRPr="00C57075" w:rsidRDefault="00F7373C" w:rsidP="00F7373C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57075">
        <w:rPr>
          <w:b/>
          <w:sz w:val="28"/>
          <w:szCs w:val="28"/>
        </w:rPr>
        <w:t xml:space="preserve">к проекту </w:t>
      </w:r>
      <w:r w:rsidR="009754D3" w:rsidRPr="00C57075">
        <w:rPr>
          <w:b/>
          <w:sz w:val="28"/>
          <w:szCs w:val="28"/>
        </w:rPr>
        <w:t>з</w:t>
      </w:r>
      <w:r w:rsidRPr="00C57075">
        <w:rPr>
          <w:b/>
          <w:sz w:val="28"/>
          <w:szCs w:val="28"/>
        </w:rPr>
        <w:t xml:space="preserve">акона Камчатского края </w:t>
      </w:r>
      <w:r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"О </w:t>
      </w:r>
      <w:r w:rsidR="00C4765D" w:rsidRPr="00C57075">
        <w:rPr>
          <w:rFonts w:eastAsiaTheme="minorHAnsi"/>
          <w:b/>
          <w:color w:val="000000"/>
          <w:sz w:val="28"/>
          <w:szCs w:val="28"/>
          <w:lang w:eastAsia="en-US"/>
        </w:rPr>
        <w:t>внесении изменени</w:t>
      </w:r>
      <w:r w:rsidR="00006A7E" w:rsidRPr="00C57075">
        <w:rPr>
          <w:rFonts w:eastAsiaTheme="minorHAnsi"/>
          <w:b/>
          <w:color w:val="000000"/>
          <w:sz w:val="28"/>
          <w:szCs w:val="28"/>
          <w:lang w:eastAsia="en-US"/>
        </w:rPr>
        <w:t>й</w:t>
      </w:r>
      <w:r w:rsidR="00C4765D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364A7A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в </w:t>
      </w:r>
      <w:r w:rsidR="00FC33E5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Закон Камчатского края </w:t>
      </w:r>
      <w:r w:rsidR="00364A7A" w:rsidRPr="00C57075">
        <w:rPr>
          <w:rFonts w:eastAsiaTheme="minorHAnsi"/>
          <w:b/>
          <w:color w:val="000000"/>
          <w:sz w:val="28"/>
          <w:szCs w:val="28"/>
          <w:lang w:eastAsia="en-US"/>
        </w:rPr>
        <w:t>"О</w:t>
      </w:r>
      <w:r w:rsidR="00FC33E5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="00364A7A" w:rsidRPr="00C57075">
        <w:rPr>
          <w:rFonts w:eastAsiaTheme="minorHAnsi"/>
          <w:b/>
          <w:color w:val="000000"/>
          <w:sz w:val="28"/>
          <w:szCs w:val="28"/>
          <w:lang w:eastAsia="en-US"/>
        </w:rPr>
        <w:t>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FC33E5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 в Камчатском крае"</w:t>
      </w:r>
    </w:p>
    <w:p w14:paraId="19405FAA" w14:textId="77777777" w:rsidR="00F7373C" w:rsidRPr="003E3224" w:rsidRDefault="00F7373C" w:rsidP="00F7373C">
      <w:pPr>
        <w:jc w:val="center"/>
        <w:rPr>
          <w:b/>
          <w:sz w:val="28"/>
          <w:szCs w:val="28"/>
        </w:rPr>
      </w:pPr>
    </w:p>
    <w:p w14:paraId="5FF648DB" w14:textId="532F0004" w:rsidR="00C13EDD" w:rsidRDefault="00C13EDD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Законопроект разр</w:t>
      </w:r>
      <w:r w:rsidR="00D947A9">
        <w:rPr>
          <w:sz w:val="28"/>
          <w:szCs w:val="28"/>
        </w:rPr>
        <w:t xml:space="preserve">аботан </w:t>
      </w:r>
      <w:r w:rsidR="00BD208C">
        <w:rPr>
          <w:sz w:val="28"/>
          <w:szCs w:val="28"/>
        </w:rPr>
        <w:t xml:space="preserve">в связи с принятием Федерального закона </w:t>
      </w:r>
      <w:r w:rsidR="00BD208C" w:rsidRPr="006212D4">
        <w:rPr>
          <w:sz w:val="28"/>
          <w:szCs w:val="28"/>
        </w:rPr>
        <w:t>от</w:t>
      </w:r>
      <w:r w:rsidR="006212D4">
        <w:t> </w:t>
      </w:r>
      <w:r w:rsidR="00BD208C" w:rsidRPr="006212D4">
        <w:rPr>
          <w:sz w:val="28"/>
          <w:szCs w:val="28"/>
        </w:rPr>
        <w:t>20.</w:t>
      </w:r>
      <w:r w:rsidR="00BD208C">
        <w:rPr>
          <w:sz w:val="28"/>
          <w:szCs w:val="28"/>
        </w:rPr>
        <w:t>03.2025 № 33-ФЗ "Об общих принципах организации местного самоуправления в единой системе публичной власти"</w:t>
      </w:r>
      <w:r>
        <w:rPr>
          <w:sz w:val="28"/>
          <w:szCs w:val="28"/>
        </w:rPr>
        <w:t>.</w:t>
      </w:r>
    </w:p>
    <w:p w14:paraId="74D9D976" w14:textId="08F64FF2" w:rsidR="009D29A6" w:rsidRDefault="009D29A6" w:rsidP="00C13ED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закона </w:t>
      </w:r>
      <w:r w:rsidR="000C0F4A">
        <w:rPr>
          <w:sz w:val="28"/>
          <w:szCs w:val="28"/>
        </w:rPr>
        <w:t>признаются утратившими силу положени</w:t>
      </w:r>
      <w:r w:rsidR="00D101CC">
        <w:rPr>
          <w:sz w:val="28"/>
          <w:szCs w:val="28"/>
        </w:rPr>
        <w:t>я</w:t>
      </w:r>
      <w:r w:rsidR="007D6AF3">
        <w:rPr>
          <w:sz w:val="28"/>
          <w:szCs w:val="28"/>
        </w:rPr>
        <w:t xml:space="preserve"> Закона Камчатского края от 23</w:t>
      </w:r>
      <w:r w:rsidR="007D6AF3" w:rsidRPr="00D42DEE">
        <w:rPr>
          <w:sz w:val="28"/>
          <w:szCs w:val="28"/>
        </w:rPr>
        <w:t>.</w:t>
      </w:r>
      <w:r w:rsidR="007D6AF3">
        <w:rPr>
          <w:sz w:val="28"/>
          <w:szCs w:val="28"/>
        </w:rPr>
        <w:t>09</w:t>
      </w:r>
      <w:r w:rsidR="007D6AF3" w:rsidRPr="00D42DEE">
        <w:rPr>
          <w:sz w:val="28"/>
          <w:szCs w:val="28"/>
        </w:rPr>
        <w:t>.20</w:t>
      </w:r>
      <w:r w:rsidR="007D6AF3">
        <w:rPr>
          <w:sz w:val="28"/>
          <w:szCs w:val="28"/>
        </w:rPr>
        <w:t>14</w:t>
      </w:r>
      <w:r w:rsidR="007D6AF3" w:rsidRPr="00D42DEE">
        <w:rPr>
          <w:sz w:val="28"/>
          <w:szCs w:val="28"/>
        </w:rPr>
        <w:t xml:space="preserve"> №</w:t>
      </w:r>
      <w:r w:rsidR="007D6AF3">
        <w:t> </w:t>
      </w:r>
      <w:r w:rsidR="007D6AF3">
        <w:rPr>
          <w:sz w:val="28"/>
          <w:szCs w:val="28"/>
        </w:rPr>
        <w:t>503</w:t>
      </w:r>
      <w:r w:rsidR="007D6AF3" w:rsidRPr="00D42DEE">
        <w:rPr>
          <w:sz w:val="28"/>
          <w:szCs w:val="28"/>
        </w:rPr>
        <w:t xml:space="preserve"> </w:t>
      </w:r>
      <w:r w:rsidR="007D6AF3" w:rsidRPr="00871DE4">
        <w:rPr>
          <w:color w:val="000000"/>
          <w:sz w:val="28"/>
          <w:szCs w:val="28"/>
        </w:rPr>
        <w:t>"</w:t>
      </w:r>
      <w:r w:rsidR="007D6AF3" w:rsidRPr="00D42DEE">
        <w:rPr>
          <w:sz w:val="28"/>
          <w:szCs w:val="28"/>
        </w:rPr>
        <w:t>О</w:t>
      </w:r>
      <w:r w:rsidR="007D6AF3">
        <w:rPr>
          <w:sz w:val="28"/>
          <w:szCs w:val="28"/>
        </w:rPr>
        <w:t xml:space="preserve"> 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крае", </w:t>
      </w:r>
      <w:r w:rsidR="000C0F4A">
        <w:rPr>
          <w:sz w:val="28"/>
          <w:szCs w:val="28"/>
        </w:rPr>
        <w:t xml:space="preserve"> касающиеся </w:t>
      </w:r>
      <w:r w:rsidR="008E24E5">
        <w:rPr>
          <w:sz w:val="28"/>
          <w:szCs w:val="28"/>
        </w:rPr>
        <w:t xml:space="preserve">проведения </w:t>
      </w:r>
      <w:r w:rsidR="000C0F4A">
        <w:rPr>
          <w:sz w:val="28"/>
          <w:szCs w:val="28"/>
        </w:rPr>
        <w:t>экспертизы муниципальных нормативных правовых актов</w:t>
      </w:r>
      <w:r w:rsidR="0099313B">
        <w:rPr>
          <w:sz w:val="28"/>
          <w:szCs w:val="28"/>
        </w:rPr>
        <w:t>, в связи с тем, что положениями</w:t>
      </w:r>
      <w:r w:rsidR="00D101CC">
        <w:rPr>
          <w:sz w:val="28"/>
          <w:szCs w:val="28"/>
        </w:rPr>
        <w:t xml:space="preserve"> Федерально</w:t>
      </w:r>
      <w:r w:rsidR="0099313B">
        <w:rPr>
          <w:sz w:val="28"/>
          <w:szCs w:val="28"/>
        </w:rPr>
        <w:t>го</w:t>
      </w:r>
      <w:r w:rsidR="00D101CC">
        <w:rPr>
          <w:sz w:val="28"/>
          <w:szCs w:val="28"/>
        </w:rPr>
        <w:t xml:space="preserve"> закон</w:t>
      </w:r>
      <w:r w:rsidR="0099313B">
        <w:rPr>
          <w:sz w:val="28"/>
          <w:szCs w:val="28"/>
        </w:rPr>
        <w:t>а</w:t>
      </w:r>
      <w:r w:rsidR="00D101CC">
        <w:rPr>
          <w:sz w:val="28"/>
          <w:szCs w:val="28"/>
        </w:rPr>
        <w:t xml:space="preserve"> от 20.03.2025 № 33-ФЗ "Об общих принципах организации местного самоуправления в единой системе публичной власти"</w:t>
      </w:r>
      <w:r w:rsidR="0099313B">
        <w:rPr>
          <w:sz w:val="28"/>
          <w:szCs w:val="28"/>
        </w:rPr>
        <w:t xml:space="preserve"> проведение такой экспертизы не предусмотрено</w:t>
      </w:r>
      <w:r w:rsidR="00D101CC">
        <w:rPr>
          <w:sz w:val="28"/>
          <w:szCs w:val="28"/>
        </w:rPr>
        <w:t>.</w:t>
      </w:r>
    </w:p>
    <w:p w14:paraId="32334D20" w14:textId="41B70118" w:rsidR="005B7E4B" w:rsidRDefault="0099313B" w:rsidP="007D6AF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Также</w:t>
      </w:r>
      <w:r w:rsidR="00D52BC1">
        <w:rPr>
          <w:sz w:val="28"/>
          <w:szCs w:val="28"/>
        </w:rPr>
        <w:t xml:space="preserve"> законопроектом </w:t>
      </w:r>
      <w:r>
        <w:rPr>
          <w:sz w:val="28"/>
          <w:szCs w:val="28"/>
        </w:rPr>
        <w:t xml:space="preserve">предлагается уточнить процедуру проведения </w:t>
      </w:r>
      <w:r w:rsidR="008E24E5">
        <w:rPr>
          <w:sz w:val="28"/>
          <w:szCs w:val="28"/>
        </w:rPr>
        <w:t xml:space="preserve">разработчиком проекта муниципального нормативного правового акта </w:t>
      </w:r>
      <w:r>
        <w:rPr>
          <w:sz w:val="28"/>
          <w:szCs w:val="28"/>
        </w:rPr>
        <w:t>оценки регулиру</w:t>
      </w:r>
      <w:r w:rsidR="007D6AF3">
        <w:rPr>
          <w:sz w:val="28"/>
          <w:szCs w:val="28"/>
        </w:rPr>
        <w:t xml:space="preserve">ющего воздействия, предусмотрев, что при проведении </w:t>
      </w:r>
      <w:r w:rsidR="006212D4">
        <w:rPr>
          <w:sz w:val="28"/>
          <w:szCs w:val="28"/>
        </w:rPr>
        <w:t>такой</w:t>
      </w:r>
      <w:r w:rsidR="007D6AF3">
        <w:rPr>
          <w:sz w:val="28"/>
          <w:szCs w:val="28"/>
        </w:rPr>
        <w:t xml:space="preserve"> оценки разработчик проекта муниципального нормативного правового акта осуществляет подготовку сводного отчета, проводит </w:t>
      </w:r>
      <w:r w:rsidR="007D6AF3">
        <w:rPr>
          <w:rFonts w:eastAsiaTheme="minorHAnsi"/>
          <w:sz w:val="28"/>
          <w:szCs w:val="28"/>
          <w:lang w:eastAsia="en-US"/>
        </w:rPr>
        <w:t xml:space="preserve">публичные консультации по проекту муниципального нормативного правового акта и сводному отчету, составляет свод предложений по результатам публичных консультаций, а также </w:t>
      </w:r>
      <w:r w:rsidR="002F1039">
        <w:rPr>
          <w:rFonts w:eastAsiaTheme="minorHAnsi"/>
          <w:sz w:val="28"/>
          <w:szCs w:val="28"/>
          <w:lang w:eastAsia="en-US"/>
        </w:rPr>
        <w:t xml:space="preserve">при необходимости </w:t>
      </w:r>
      <w:r w:rsidR="007D6AF3">
        <w:rPr>
          <w:rFonts w:eastAsiaTheme="minorHAnsi"/>
          <w:sz w:val="28"/>
          <w:szCs w:val="28"/>
          <w:lang w:eastAsia="en-US"/>
        </w:rPr>
        <w:t xml:space="preserve">дорабатывает </w:t>
      </w:r>
      <w:r w:rsidR="006212D4">
        <w:rPr>
          <w:rFonts w:eastAsiaTheme="minorHAnsi"/>
          <w:sz w:val="28"/>
          <w:szCs w:val="28"/>
          <w:lang w:eastAsia="en-US"/>
        </w:rPr>
        <w:t xml:space="preserve">по результатам проведения публичных консультаций </w:t>
      </w:r>
      <w:r w:rsidR="007D6AF3">
        <w:rPr>
          <w:rFonts w:eastAsiaTheme="minorHAnsi"/>
          <w:sz w:val="28"/>
          <w:szCs w:val="28"/>
          <w:lang w:eastAsia="en-US"/>
        </w:rPr>
        <w:t>проект муниципального нормативного правового акта</w:t>
      </w:r>
      <w:r w:rsidR="009B1A1F">
        <w:rPr>
          <w:rFonts w:eastAsiaTheme="minorHAnsi"/>
          <w:sz w:val="28"/>
          <w:szCs w:val="28"/>
          <w:lang w:eastAsia="en-US"/>
        </w:rPr>
        <w:t xml:space="preserve"> и</w:t>
      </w:r>
      <w:r w:rsidR="007D6AF3">
        <w:rPr>
          <w:rFonts w:eastAsiaTheme="minorHAnsi"/>
          <w:sz w:val="28"/>
          <w:szCs w:val="28"/>
          <w:lang w:eastAsia="en-US"/>
        </w:rPr>
        <w:t xml:space="preserve"> сводный отчет.</w:t>
      </w:r>
    </w:p>
    <w:p w14:paraId="24B1D15C" w14:textId="54B96F84" w:rsidR="00C57075" w:rsidRDefault="00C57075" w:rsidP="007D6AF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68F80486" w14:textId="0DD28643" w:rsidR="00C57075" w:rsidRDefault="00C57075" w:rsidP="007D6AF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60757C4C" w14:textId="162E6626" w:rsidR="00C57075" w:rsidRDefault="00C57075" w:rsidP="007D6AF3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p w14:paraId="4F66FB61" w14:textId="0BCAB030" w:rsidR="00F7373C" w:rsidRPr="00C57075" w:rsidRDefault="00F7373C" w:rsidP="002A3502">
      <w:pPr>
        <w:jc w:val="center"/>
        <w:rPr>
          <w:b/>
          <w:color w:val="000000"/>
          <w:sz w:val="28"/>
          <w:szCs w:val="28"/>
        </w:rPr>
      </w:pPr>
      <w:r w:rsidRPr="00C57075">
        <w:rPr>
          <w:b/>
          <w:color w:val="000000"/>
          <w:sz w:val="28"/>
          <w:szCs w:val="28"/>
        </w:rPr>
        <w:t xml:space="preserve">Финансово-экономическое обоснование к проекту </w:t>
      </w:r>
      <w:r w:rsidR="009E25CF" w:rsidRPr="00C57075">
        <w:rPr>
          <w:b/>
          <w:color w:val="000000"/>
          <w:sz w:val="28"/>
          <w:szCs w:val="28"/>
        </w:rPr>
        <w:t>з</w:t>
      </w:r>
      <w:r w:rsidRPr="00C57075">
        <w:rPr>
          <w:b/>
          <w:color w:val="000000"/>
          <w:sz w:val="28"/>
          <w:szCs w:val="28"/>
        </w:rPr>
        <w:t>акона</w:t>
      </w:r>
    </w:p>
    <w:p w14:paraId="530E25A0" w14:textId="21B8144A" w:rsidR="00145E39" w:rsidRPr="00C57075" w:rsidRDefault="00F7373C" w:rsidP="00145E39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C57075">
        <w:rPr>
          <w:b/>
          <w:color w:val="000000"/>
          <w:sz w:val="28"/>
          <w:szCs w:val="28"/>
        </w:rPr>
        <w:t xml:space="preserve">Камчатского края </w:t>
      </w:r>
      <w:r w:rsidR="00145E39" w:rsidRPr="00C57075">
        <w:rPr>
          <w:rFonts w:eastAsiaTheme="minorHAnsi"/>
          <w:b/>
          <w:color w:val="000000"/>
          <w:sz w:val="28"/>
          <w:szCs w:val="28"/>
          <w:lang w:eastAsia="en-US"/>
        </w:rPr>
        <w:t>"О внесении изменений в Закон Камчатского края "О </w:t>
      </w:r>
      <w:r w:rsidR="00B92323" w:rsidRPr="00C57075">
        <w:rPr>
          <w:rFonts w:eastAsiaTheme="minorHAnsi"/>
          <w:b/>
          <w:color w:val="000000"/>
          <w:sz w:val="28"/>
          <w:szCs w:val="28"/>
          <w:lang w:eastAsia="en-US"/>
        </w:rPr>
        <w:t>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145E39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 в Камчатском крае"</w:t>
      </w:r>
    </w:p>
    <w:p w14:paraId="64DABE0A" w14:textId="77777777" w:rsidR="00145E39" w:rsidRDefault="00145E39" w:rsidP="00145E39">
      <w:pPr>
        <w:jc w:val="center"/>
        <w:rPr>
          <w:color w:val="000000"/>
          <w:sz w:val="28"/>
          <w:szCs w:val="28"/>
        </w:rPr>
      </w:pPr>
    </w:p>
    <w:p w14:paraId="64E76C46" w14:textId="4405E63C" w:rsidR="00F7373C" w:rsidRDefault="00F7373C" w:rsidP="00145E39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Принятие </w:t>
      </w:r>
      <w:r w:rsidR="009C7B32">
        <w:rPr>
          <w:color w:val="000000"/>
          <w:sz w:val="28"/>
          <w:szCs w:val="28"/>
        </w:rPr>
        <w:t xml:space="preserve">закона Камчатского края </w:t>
      </w:r>
      <w:r w:rsidR="00AF4948">
        <w:rPr>
          <w:rFonts w:eastAsiaTheme="minorHAnsi"/>
          <w:color w:val="000000"/>
          <w:sz w:val="28"/>
          <w:szCs w:val="28"/>
          <w:lang w:eastAsia="en-US"/>
        </w:rPr>
        <w:t>"О внесении изменений в </w:t>
      </w:r>
      <w:r w:rsidR="00145E39" w:rsidRPr="00FC33E5">
        <w:rPr>
          <w:rFonts w:eastAsiaTheme="minorHAnsi"/>
          <w:color w:val="000000"/>
          <w:sz w:val="28"/>
          <w:szCs w:val="28"/>
          <w:lang w:eastAsia="en-US"/>
        </w:rPr>
        <w:t>Закон Камчатского края "О </w:t>
      </w:r>
      <w:r w:rsidR="00B92323">
        <w:rPr>
          <w:rFonts w:eastAsiaTheme="minorHAnsi"/>
          <w:color w:val="000000"/>
          <w:sz w:val="28"/>
          <w:szCs w:val="28"/>
          <w:lang w:eastAsia="en-US"/>
        </w:rPr>
        <w:t xml:space="preserve">внесении изменений в Закон Камчатского края "О проведении оценки регулирующего воздействия проектов муниципальных нормативных правовых актов и экспертизы </w:t>
      </w:r>
      <w:r w:rsidR="00B92323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муниципальных нормативных правовых актов в </w:t>
      </w:r>
      <w:r w:rsidR="00B92323" w:rsidRPr="00FC33E5">
        <w:rPr>
          <w:rFonts w:eastAsiaTheme="minorHAnsi"/>
          <w:bCs/>
          <w:sz w:val="28"/>
          <w:szCs w:val="22"/>
          <w:lang w:eastAsia="en-US"/>
        </w:rPr>
        <w:t>Камчатско</w:t>
      </w:r>
      <w:r w:rsidR="00B92323">
        <w:rPr>
          <w:rFonts w:eastAsiaTheme="minorHAnsi"/>
          <w:bCs/>
          <w:sz w:val="28"/>
          <w:szCs w:val="22"/>
          <w:lang w:eastAsia="en-US"/>
        </w:rPr>
        <w:t>м</w:t>
      </w:r>
      <w:r w:rsidR="00B92323" w:rsidRPr="00FC33E5">
        <w:rPr>
          <w:rFonts w:eastAsiaTheme="minorHAnsi"/>
          <w:bCs/>
          <w:sz w:val="28"/>
          <w:szCs w:val="22"/>
          <w:lang w:eastAsia="en-US"/>
        </w:rPr>
        <w:t xml:space="preserve"> кра</w:t>
      </w:r>
      <w:r w:rsidR="00B92323">
        <w:rPr>
          <w:rFonts w:eastAsiaTheme="minorHAnsi"/>
          <w:bCs/>
          <w:sz w:val="28"/>
          <w:szCs w:val="22"/>
          <w:lang w:eastAsia="en-US"/>
        </w:rPr>
        <w:t>е</w:t>
      </w:r>
      <w:r w:rsidR="00B92323" w:rsidRPr="00FC33E5">
        <w:rPr>
          <w:rFonts w:eastAsiaTheme="minorHAnsi"/>
          <w:color w:val="000000"/>
          <w:sz w:val="28"/>
          <w:szCs w:val="28"/>
          <w:lang w:eastAsia="en-US"/>
        </w:rPr>
        <w:t xml:space="preserve">" </w:t>
      </w:r>
      <w:r w:rsidRPr="001064D2">
        <w:rPr>
          <w:color w:val="000000"/>
          <w:sz w:val="28"/>
          <w:szCs w:val="28"/>
        </w:rPr>
        <w:t>не требует дополнительных финансовых с</w:t>
      </w:r>
      <w:bookmarkStart w:id="0" w:name="_GoBack"/>
      <w:bookmarkEnd w:id="0"/>
      <w:r w:rsidRPr="001064D2">
        <w:rPr>
          <w:color w:val="000000"/>
          <w:sz w:val="28"/>
          <w:szCs w:val="28"/>
        </w:rPr>
        <w:t>редств краевого бюджета.</w:t>
      </w:r>
    </w:p>
    <w:p w14:paraId="1682F604" w14:textId="53BAF5FF" w:rsidR="00C57075" w:rsidRDefault="00C57075" w:rsidP="00145E39">
      <w:pPr>
        <w:ind w:firstLine="709"/>
        <w:jc w:val="both"/>
        <w:rPr>
          <w:color w:val="000000"/>
          <w:sz w:val="28"/>
          <w:szCs w:val="28"/>
        </w:rPr>
      </w:pPr>
    </w:p>
    <w:p w14:paraId="467C0F9A" w14:textId="77777777" w:rsidR="00C57075" w:rsidRDefault="00C57075" w:rsidP="00145E39">
      <w:pPr>
        <w:ind w:firstLine="709"/>
        <w:jc w:val="both"/>
        <w:rPr>
          <w:color w:val="000000"/>
          <w:sz w:val="28"/>
          <w:szCs w:val="28"/>
        </w:rPr>
      </w:pPr>
    </w:p>
    <w:p w14:paraId="4FF79009" w14:textId="675D8DD2" w:rsidR="00C57075" w:rsidRDefault="00C57075" w:rsidP="00145E39">
      <w:pPr>
        <w:ind w:firstLine="709"/>
        <w:jc w:val="both"/>
        <w:rPr>
          <w:color w:val="000000"/>
          <w:sz w:val="28"/>
          <w:szCs w:val="28"/>
        </w:rPr>
      </w:pPr>
    </w:p>
    <w:p w14:paraId="5ABB6D27" w14:textId="77777777" w:rsidR="005B5F32" w:rsidRPr="00C57075" w:rsidRDefault="00C1707D" w:rsidP="005B5F32">
      <w:pPr>
        <w:jc w:val="center"/>
        <w:rPr>
          <w:b/>
          <w:color w:val="000000"/>
          <w:sz w:val="28"/>
          <w:szCs w:val="28"/>
        </w:rPr>
      </w:pPr>
      <w:r w:rsidRPr="00C57075">
        <w:rPr>
          <w:b/>
          <w:color w:val="000000"/>
          <w:sz w:val="28"/>
          <w:szCs w:val="28"/>
        </w:rPr>
        <w:t>Перечень</w:t>
      </w:r>
    </w:p>
    <w:p w14:paraId="772D56DC" w14:textId="635761C9" w:rsidR="00C1707D" w:rsidRPr="00C57075" w:rsidRDefault="00C1707D" w:rsidP="005B5F32">
      <w:pPr>
        <w:jc w:val="center"/>
        <w:rPr>
          <w:b/>
          <w:color w:val="000000"/>
          <w:sz w:val="28"/>
          <w:szCs w:val="28"/>
        </w:rPr>
      </w:pPr>
      <w:r w:rsidRPr="00C57075">
        <w:rPr>
          <w:b/>
          <w:color w:val="000000"/>
          <w:sz w:val="28"/>
          <w:szCs w:val="28"/>
        </w:rPr>
        <w:t xml:space="preserve">законов и иных нормативных правовых актов Камчатского края, </w:t>
      </w:r>
    </w:p>
    <w:p w14:paraId="216A2352" w14:textId="77777777" w:rsidR="00C1707D" w:rsidRPr="00C57075" w:rsidRDefault="00C1707D" w:rsidP="005B5F32">
      <w:pPr>
        <w:keepNext/>
        <w:jc w:val="center"/>
        <w:outlineLvl w:val="1"/>
        <w:rPr>
          <w:b/>
          <w:bCs/>
          <w:sz w:val="28"/>
        </w:rPr>
      </w:pPr>
      <w:r w:rsidRPr="00C57075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Pr="00C57075">
        <w:rPr>
          <w:b/>
          <w:bCs/>
          <w:sz w:val="28"/>
        </w:rPr>
        <w:t xml:space="preserve">закона </w:t>
      </w:r>
    </w:p>
    <w:p w14:paraId="5F04D971" w14:textId="72E505AE" w:rsidR="00C1707D" w:rsidRPr="00C57075" w:rsidRDefault="00C1707D" w:rsidP="005B5F32">
      <w:pPr>
        <w:jc w:val="center"/>
        <w:rPr>
          <w:b/>
          <w:color w:val="000000"/>
          <w:sz w:val="28"/>
          <w:szCs w:val="28"/>
        </w:rPr>
      </w:pPr>
      <w:r w:rsidRPr="00C57075">
        <w:rPr>
          <w:b/>
          <w:bCs/>
          <w:sz w:val="28"/>
        </w:rPr>
        <w:t xml:space="preserve">Камчатского края </w:t>
      </w:r>
      <w:r w:rsidR="00145E39" w:rsidRPr="00C57075">
        <w:rPr>
          <w:rFonts w:eastAsiaTheme="minorHAnsi"/>
          <w:b/>
          <w:color w:val="000000"/>
          <w:sz w:val="28"/>
          <w:szCs w:val="28"/>
          <w:lang w:eastAsia="en-US"/>
        </w:rPr>
        <w:t>"О внесении изменений в Закон Камчатского края "О </w:t>
      </w:r>
      <w:r w:rsidR="00D624FB" w:rsidRPr="00C57075">
        <w:rPr>
          <w:rFonts w:eastAsiaTheme="minorHAnsi"/>
          <w:b/>
          <w:color w:val="000000"/>
          <w:sz w:val="28"/>
          <w:szCs w:val="28"/>
          <w:lang w:eastAsia="en-US"/>
        </w:rPr>
        <w:t>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145E39" w:rsidRPr="00C57075">
        <w:rPr>
          <w:rFonts w:eastAsiaTheme="minorHAnsi"/>
          <w:b/>
          <w:color w:val="000000"/>
          <w:sz w:val="28"/>
          <w:szCs w:val="28"/>
          <w:lang w:eastAsia="en-US"/>
        </w:rPr>
        <w:t xml:space="preserve"> в Камчатском крае", </w:t>
      </w:r>
      <w:r w:rsidRPr="00C57075">
        <w:rPr>
          <w:b/>
          <w:color w:val="000000"/>
          <w:sz w:val="28"/>
          <w:szCs w:val="28"/>
        </w:rPr>
        <w:t>признанию утратившими силу, приостановлению, изменению</w:t>
      </w:r>
    </w:p>
    <w:p w14:paraId="7823F4F1" w14:textId="77777777" w:rsidR="00C1707D" w:rsidRPr="001064D2" w:rsidRDefault="00C1707D" w:rsidP="00C1707D">
      <w:pPr>
        <w:ind w:firstLine="709"/>
        <w:jc w:val="both"/>
        <w:rPr>
          <w:b/>
          <w:color w:val="000000"/>
          <w:sz w:val="28"/>
          <w:szCs w:val="28"/>
        </w:rPr>
      </w:pPr>
    </w:p>
    <w:p w14:paraId="00BE8081" w14:textId="77777777" w:rsidR="008E24E5" w:rsidRPr="001064D2" w:rsidRDefault="00C1707D" w:rsidP="008E24E5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</w:t>
      </w:r>
      <w:r>
        <w:rPr>
          <w:color w:val="000000"/>
          <w:sz w:val="28"/>
          <w:szCs w:val="28"/>
        </w:rPr>
        <w:t>з</w:t>
      </w:r>
      <w:r w:rsidRPr="001064D2">
        <w:rPr>
          <w:color w:val="000000"/>
          <w:sz w:val="28"/>
          <w:szCs w:val="28"/>
        </w:rPr>
        <w:t xml:space="preserve">акона Камчатского края </w:t>
      </w:r>
      <w:r w:rsidR="00D624FB">
        <w:rPr>
          <w:rFonts w:eastAsiaTheme="minorHAnsi"/>
          <w:color w:val="000000"/>
          <w:sz w:val="28"/>
          <w:szCs w:val="28"/>
          <w:lang w:eastAsia="en-US"/>
        </w:rPr>
        <w:t>"О внесении изменений в </w:t>
      </w:r>
      <w:r w:rsidR="00D624FB" w:rsidRPr="00FC33E5">
        <w:rPr>
          <w:rFonts w:eastAsiaTheme="minorHAnsi"/>
          <w:color w:val="000000"/>
          <w:sz w:val="28"/>
          <w:szCs w:val="28"/>
          <w:lang w:eastAsia="en-US"/>
        </w:rPr>
        <w:t>Закон Камчатского края "О </w:t>
      </w:r>
      <w:r w:rsidR="00D624FB">
        <w:rPr>
          <w:rFonts w:eastAsiaTheme="minorHAnsi"/>
          <w:color w:val="000000"/>
          <w:sz w:val="28"/>
          <w:szCs w:val="28"/>
          <w:lang w:eastAsia="en-US"/>
        </w:rPr>
        <w:t xml:space="preserve">внесении изменений в Закон Камчатского края "О 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</w:t>
      </w:r>
      <w:r w:rsidR="00D624FB" w:rsidRPr="00FC33E5">
        <w:rPr>
          <w:rFonts w:eastAsiaTheme="minorHAnsi"/>
          <w:bCs/>
          <w:sz w:val="28"/>
          <w:szCs w:val="22"/>
          <w:lang w:eastAsia="en-US"/>
        </w:rPr>
        <w:t>Камчатско</w:t>
      </w:r>
      <w:r w:rsidR="00D624FB">
        <w:rPr>
          <w:rFonts w:eastAsiaTheme="minorHAnsi"/>
          <w:bCs/>
          <w:sz w:val="28"/>
          <w:szCs w:val="22"/>
          <w:lang w:eastAsia="en-US"/>
        </w:rPr>
        <w:t>м</w:t>
      </w:r>
      <w:r w:rsidR="00D624FB" w:rsidRPr="00FC33E5">
        <w:rPr>
          <w:rFonts w:eastAsiaTheme="minorHAnsi"/>
          <w:bCs/>
          <w:sz w:val="28"/>
          <w:szCs w:val="22"/>
          <w:lang w:eastAsia="en-US"/>
        </w:rPr>
        <w:t xml:space="preserve"> кра</w:t>
      </w:r>
      <w:r w:rsidR="00D624FB">
        <w:rPr>
          <w:rFonts w:eastAsiaTheme="minorHAnsi"/>
          <w:bCs/>
          <w:sz w:val="28"/>
          <w:szCs w:val="22"/>
          <w:lang w:eastAsia="en-US"/>
        </w:rPr>
        <w:t>е</w:t>
      </w:r>
      <w:r w:rsidR="00D624FB" w:rsidRPr="00FC33E5">
        <w:rPr>
          <w:rFonts w:eastAsiaTheme="minorHAnsi"/>
          <w:color w:val="000000"/>
          <w:sz w:val="28"/>
          <w:szCs w:val="28"/>
          <w:lang w:eastAsia="en-US"/>
        </w:rPr>
        <w:t xml:space="preserve">" </w:t>
      </w:r>
      <w:r w:rsidR="008E24E5"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5C6FD567" w14:textId="64D0D9C2" w:rsidR="006C6F5F" w:rsidRDefault="006C6F5F" w:rsidP="008E24E5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02D9CB49" w14:textId="77777777" w:rsidR="006C6F5F" w:rsidRPr="001064D2" w:rsidRDefault="006C6F5F" w:rsidP="00D225FB">
      <w:pPr>
        <w:ind w:firstLine="709"/>
        <w:jc w:val="both"/>
        <w:rPr>
          <w:color w:val="000000"/>
          <w:sz w:val="28"/>
          <w:szCs w:val="28"/>
        </w:rPr>
      </w:pPr>
    </w:p>
    <w:sectPr w:rsidR="006C6F5F" w:rsidRPr="001064D2" w:rsidSect="00323DFF">
      <w:head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4EE55" w14:textId="77777777" w:rsidR="00BD4014" w:rsidRDefault="00BD4014" w:rsidP="00F04F57">
      <w:r>
        <w:separator/>
      </w:r>
    </w:p>
  </w:endnote>
  <w:endnote w:type="continuationSeparator" w:id="0">
    <w:p w14:paraId="5BB91DCC" w14:textId="77777777" w:rsidR="00BD4014" w:rsidRDefault="00BD4014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F25AC" w14:textId="77777777" w:rsidR="00BD4014" w:rsidRDefault="00BD4014" w:rsidP="00F04F57">
      <w:r>
        <w:separator/>
      </w:r>
    </w:p>
  </w:footnote>
  <w:footnote w:type="continuationSeparator" w:id="0">
    <w:p w14:paraId="23392D97" w14:textId="77777777" w:rsidR="00BD4014" w:rsidRDefault="00BD4014" w:rsidP="00F04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3489382"/>
      <w:docPartObj>
        <w:docPartGallery w:val="Page Numbers (Top of Page)"/>
        <w:docPartUnique/>
      </w:docPartObj>
    </w:sdtPr>
    <w:sdtEndPr/>
    <w:sdtContent>
      <w:p w14:paraId="5E69FCE8" w14:textId="6C473867" w:rsidR="003E7A48" w:rsidRDefault="003E7A4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075">
          <w:rPr>
            <w:noProof/>
          </w:rPr>
          <w:t>4</w:t>
        </w:r>
        <w:r>
          <w:fldChar w:fldCharType="end"/>
        </w:r>
      </w:p>
    </w:sdtContent>
  </w:sdt>
  <w:p w14:paraId="2B524E8C" w14:textId="77777777" w:rsidR="009C7B32" w:rsidRDefault="009C7B3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CE55E" w14:textId="6A7F8D32" w:rsidR="00323DFF" w:rsidRDefault="00323DFF">
    <w:pPr>
      <w:pStyle w:val="a6"/>
      <w:jc w:val="center"/>
    </w:pPr>
  </w:p>
  <w:p w14:paraId="3FB25364" w14:textId="77777777" w:rsidR="00323DFF" w:rsidRDefault="00323DF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997BF" w14:textId="060A5C08" w:rsidR="003E7A48" w:rsidRDefault="003E7A48">
    <w:pPr>
      <w:pStyle w:val="a6"/>
      <w:jc w:val="center"/>
    </w:pPr>
  </w:p>
  <w:p w14:paraId="529F5C04" w14:textId="77777777" w:rsidR="003E7A48" w:rsidRDefault="003E7A48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0A3F0C"/>
    <w:multiLevelType w:val="hybridMultilevel"/>
    <w:tmpl w:val="BCBE42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29719E4"/>
    <w:multiLevelType w:val="hybridMultilevel"/>
    <w:tmpl w:val="B56A330A"/>
    <w:lvl w:ilvl="0" w:tplc="472820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443C97"/>
    <w:multiLevelType w:val="hybridMultilevel"/>
    <w:tmpl w:val="96C2211A"/>
    <w:lvl w:ilvl="0" w:tplc="7DD005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1B44A34"/>
    <w:multiLevelType w:val="hybridMultilevel"/>
    <w:tmpl w:val="6EB0CC5A"/>
    <w:lvl w:ilvl="0" w:tplc="FBD60B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122969"/>
    <w:multiLevelType w:val="hybridMultilevel"/>
    <w:tmpl w:val="6D0622A4"/>
    <w:lvl w:ilvl="0" w:tplc="31644E84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86634"/>
    <w:multiLevelType w:val="hybridMultilevel"/>
    <w:tmpl w:val="85DE17D8"/>
    <w:lvl w:ilvl="0" w:tplc="4C8CE81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1B13B7"/>
    <w:multiLevelType w:val="hybridMultilevel"/>
    <w:tmpl w:val="CD441FF2"/>
    <w:lvl w:ilvl="0" w:tplc="76CC06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372F35EE"/>
    <w:multiLevelType w:val="hybridMultilevel"/>
    <w:tmpl w:val="5632429C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22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3D0C330D"/>
    <w:multiLevelType w:val="hybridMultilevel"/>
    <w:tmpl w:val="DBF61564"/>
    <w:lvl w:ilvl="0" w:tplc="60A07466">
      <w:start w:val="1"/>
      <w:numFmt w:val="decimal"/>
      <w:lvlText w:val="%1.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1813B3E"/>
    <w:multiLevelType w:val="hybridMultilevel"/>
    <w:tmpl w:val="0292EE6A"/>
    <w:lvl w:ilvl="0" w:tplc="2B70DE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8" w15:restartNumberingAfterBreak="0">
    <w:nsid w:val="53343D60"/>
    <w:multiLevelType w:val="hybridMultilevel"/>
    <w:tmpl w:val="43AC766C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C963A3"/>
    <w:multiLevelType w:val="hybridMultilevel"/>
    <w:tmpl w:val="16C2979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9072CFC"/>
    <w:multiLevelType w:val="hybridMultilevel"/>
    <w:tmpl w:val="F6885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00900"/>
    <w:multiLevelType w:val="hybridMultilevel"/>
    <w:tmpl w:val="A64E80CC"/>
    <w:lvl w:ilvl="0" w:tplc="954CF68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B38395C"/>
    <w:multiLevelType w:val="hybridMultilevel"/>
    <w:tmpl w:val="1A54548C"/>
    <w:lvl w:ilvl="0" w:tplc="2A7C62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0765AEA"/>
    <w:multiLevelType w:val="hybridMultilevel"/>
    <w:tmpl w:val="8B42D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7" w15:restartNumberingAfterBreak="0">
    <w:nsid w:val="69E07A4D"/>
    <w:multiLevelType w:val="hybridMultilevel"/>
    <w:tmpl w:val="85C8D820"/>
    <w:lvl w:ilvl="0" w:tplc="466C08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40" w15:restartNumberingAfterBreak="0">
    <w:nsid w:val="76BE3BB8"/>
    <w:multiLevelType w:val="hybridMultilevel"/>
    <w:tmpl w:val="A4420A0C"/>
    <w:lvl w:ilvl="0" w:tplc="B67EA5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907582C"/>
    <w:multiLevelType w:val="hybridMultilevel"/>
    <w:tmpl w:val="B8C61CAA"/>
    <w:lvl w:ilvl="0" w:tplc="26DC2D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798F40FB"/>
    <w:multiLevelType w:val="hybridMultilevel"/>
    <w:tmpl w:val="09F09A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22"/>
  </w:num>
  <w:num w:numId="2">
    <w:abstractNumId w:val="27"/>
  </w:num>
  <w:num w:numId="3">
    <w:abstractNumId w:val="13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21"/>
  </w:num>
  <w:num w:numId="6">
    <w:abstractNumId w:val="2"/>
  </w:num>
  <w:num w:numId="7">
    <w:abstractNumId w:val="12"/>
  </w:num>
  <w:num w:numId="8">
    <w:abstractNumId w:val="17"/>
  </w:num>
  <w:num w:numId="9">
    <w:abstractNumId w:val="18"/>
  </w:num>
  <w:num w:numId="10">
    <w:abstractNumId w:val="38"/>
  </w:num>
  <w:num w:numId="11">
    <w:abstractNumId w:val="31"/>
  </w:num>
  <w:num w:numId="12">
    <w:abstractNumId w:val="19"/>
  </w:num>
  <w:num w:numId="13">
    <w:abstractNumId w:val="43"/>
  </w:num>
  <w:num w:numId="14">
    <w:abstractNumId w:val="36"/>
  </w:num>
  <w:num w:numId="15">
    <w:abstractNumId w:val="30"/>
  </w:num>
  <w:num w:numId="16">
    <w:abstractNumId w:val="39"/>
  </w:num>
  <w:num w:numId="17">
    <w:abstractNumId w:val="9"/>
  </w:num>
  <w:num w:numId="18">
    <w:abstractNumId w:val="3"/>
  </w:num>
  <w:num w:numId="19">
    <w:abstractNumId w:val="25"/>
  </w:num>
  <w:num w:numId="20">
    <w:abstractNumId w:val="5"/>
  </w:num>
  <w:num w:numId="21">
    <w:abstractNumId w:val="26"/>
  </w:num>
  <w:num w:numId="22">
    <w:abstractNumId w:val="15"/>
  </w:num>
  <w:num w:numId="23">
    <w:abstractNumId w:val="14"/>
  </w:num>
  <w:num w:numId="24">
    <w:abstractNumId w:val="11"/>
  </w:num>
  <w:num w:numId="25">
    <w:abstractNumId w:val="33"/>
  </w:num>
  <w:num w:numId="26">
    <w:abstractNumId w:val="35"/>
  </w:num>
  <w:num w:numId="27">
    <w:abstractNumId w:val="10"/>
  </w:num>
  <w:num w:numId="28">
    <w:abstractNumId w:val="41"/>
  </w:num>
  <w:num w:numId="29">
    <w:abstractNumId w:val="8"/>
  </w:num>
  <w:num w:numId="30">
    <w:abstractNumId w:val="37"/>
  </w:num>
  <w:num w:numId="31">
    <w:abstractNumId w:val="34"/>
  </w:num>
  <w:num w:numId="32">
    <w:abstractNumId w:val="28"/>
  </w:num>
  <w:num w:numId="33">
    <w:abstractNumId w:val="6"/>
  </w:num>
  <w:num w:numId="34">
    <w:abstractNumId w:val="16"/>
  </w:num>
  <w:num w:numId="35">
    <w:abstractNumId w:val="20"/>
  </w:num>
  <w:num w:numId="36">
    <w:abstractNumId w:val="29"/>
  </w:num>
  <w:num w:numId="37">
    <w:abstractNumId w:val="42"/>
  </w:num>
  <w:num w:numId="38">
    <w:abstractNumId w:val="7"/>
  </w:num>
  <w:num w:numId="39">
    <w:abstractNumId w:val="1"/>
  </w:num>
  <w:num w:numId="40">
    <w:abstractNumId w:val="24"/>
  </w:num>
  <w:num w:numId="41">
    <w:abstractNumId w:val="23"/>
  </w:num>
  <w:num w:numId="42">
    <w:abstractNumId w:val="40"/>
  </w:num>
  <w:num w:numId="43">
    <w:abstractNumId w:val="4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02613"/>
    <w:rsid w:val="000027BD"/>
    <w:rsid w:val="00003566"/>
    <w:rsid w:val="00006A7E"/>
    <w:rsid w:val="00007D42"/>
    <w:rsid w:val="00010AF7"/>
    <w:rsid w:val="0001679F"/>
    <w:rsid w:val="00016AF5"/>
    <w:rsid w:val="00020B80"/>
    <w:rsid w:val="000251ED"/>
    <w:rsid w:val="00026935"/>
    <w:rsid w:val="00035C1A"/>
    <w:rsid w:val="000366E3"/>
    <w:rsid w:val="00036C5D"/>
    <w:rsid w:val="00045038"/>
    <w:rsid w:val="00051F13"/>
    <w:rsid w:val="0005221E"/>
    <w:rsid w:val="000529AC"/>
    <w:rsid w:val="000551BC"/>
    <w:rsid w:val="00060BD2"/>
    <w:rsid w:val="00060FBA"/>
    <w:rsid w:val="00062008"/>
    <w:rsid w:val="00063090"/>
    <w:rsid w:val="00063BBA"/>
    <w:rsid w:val="00065A1E"/>
    <w:rsid w:val="000675AB"/>
    <w:rsid w:val="0007559F"/>
    <w:rsid w:val="000775AF"/>
    <w:rsid w:val="000922E3"/>
    <w:rsid w:val="000950F3"/>
    <w:rsid w:val="00095A8F"/>
    <w:rsid w:val="00096D1A"/>
    <w:rsid w:val="00097157"/>
    <w:rsid w:val="00097B65"/>
    <w:rsid w:val="00097D46"/>
    <w:rsid w:val="000A3B0C"/>
    <w:rsid w:val="000B0FB4"/>
    <w:rsid w:val="000B1106"/>
    <w:rsid w:val="000C0994"/>
    <w:rsid w:val="000C0F4A"/>
    <w:rsid w:val="000C50F3"/>
    <w:rsid w:val="000D14A2"/>
    <w:rsid w:val="000D40D5"/>
    <w:rsid w:val="000E6513"/>
    <w:rsid w:val="000E7E3F"/>
    <w:rsid w:val="000F19ED"/>
    <w:rsid w:val="000F26BB"/>
    <w:rsid w:val="000F299F"/>
    <w:rsid w:val="001014F8"/>
    <w:rsid w:val="00104A68"/>
    <w:rsid w:val="00105588"/>
    <w:rsid w:val="001110D6"/>
    <w:rsid w:val="00112FA8"/>
    <w:rsid w:val="00113E7C"/>
    <w:rsid w:val="001148E8"/>
    <w:rsid w:val="00115E22"/>
    <w:rsid w:val="001169CD"/>
    <w:rsid w:val="001241E2"/>
    <w:rsid w:val="00124C5A"/>
    <w:rsid w:val="00134803"/>
    <w:rsid w:val="00145E39"/>
    <w:rsid w:val="00146ED5"/>
    <w:rsid w:val="0014741C"/>
    <w:rsid w:val="001511CA"/>
    <w:rsid w:val="001571B1"/>
    <w:rsid w:val="00157CAC"/>
    <w:rsid w:val="00161095"/>
    <w:rsid w:val="00164CB4"/>
    <w:rsid w:val="00167EA1"/>
    <w:rsid w:val="00185444"/>
    <w:rsid w:val="00186635"/>
    <w:rsid w:val="00196508"/>
    <w:rsid w:val="001A00F2"/>
    <w:rsid w:val="001A7BC4"/>
    <w:rsid w:val="001B0531"/>
    <w:rsid w:val="001B46C6"/>
    <w:rsid w:val="001B5EC4"/>
    <w:rsid w:val="001C11CF"/>
    <w:rsid w:val="001C452C"/>
    <w:rsid w:val="001C7825"/>
    <w:rsid w:val="001D19E6"/>
    <w:rsid w:val="001D4CAE"/>
    <w:rsid w:val="001D5CA5"/>
    <w:rsid w:val="001D63A1"/>
    <w:rsid w:val="001D781D"/>
    <w:rsid w:val="001E66FD"/>
    <w:rsid w:val="001F2E79"/>
    <w:rsid w:val="00204871"/>
    <w:rsid w:val="00204CE7"/>
    <w:rsid w:val="002120A7"/>
    <w:rsid w:val="0021257E"/>
    <w:rsid w:val="00214023"/>
    <w:rsid w:val="00220A63"/>
    <w:rsid w:val="002270BE"/>
    <w:rsid w:val="002313C2"/>
    <w:rsid w:val="0023307F"/>
    <w:rsid w:val="00233824"/>
    <w:rsid w:val="002429EE"/>
    <w:rsid w:val="00242ABC"/>
    <w:rsid w:val="00244BD4"/>
    <w:rsid w:val="002514B2"/>
    <w:rsid w:val="00252D0D"/>
    <w:rsid w:val="0025363E"/>
    <w:rsid w:val="00254D0A"/>
    <w:rsid w:val="00256D85"/>
    <w:rsid w:val="00260B5F"/>
    <w:rsid w:val="00263075"/>
    <w:rsid w:val="00267C13"/>
    <w:rsid w:val="00270198"/>
    <w:rsid w:val="002719B3"/>
    <w:rsid w:val="00272019"/>
    <w:rsid w:val="0027202F"/>
    <w:rsid w:val="00276323"/>
    <w:rsid w:val="00281889"/>
    <w:rsid w:val="002819DD"/>
    <w:rsid w:val="00282FB3"/>
    <w:rsid w:val="00285F2F"/>
    <w:rsid w:val="00287BD1"/>
    <w:rsid w:val="0029686C"/>
    <w:rsid w:val="002A3502"/>
    <w:rsid w:val="002A3A7B"/>
    <w:rsid w:val="002B0D47"/>
    <w:rsid w:val="002B3CCA"/>
    <w:rsid w:val="002C4FA7"/>
    <w:rsid w:val="002C5409"/>
    <w:rsid w:val="002D2C0C"/>
    <w:rsid w:val="002D34C9"/>
    <w:rsid w:val="002D4CD6"/>
    <w:rsid w:val="002D7E25"/>
    <w:rsid w:val="002E647D"/>
    <w:rsid w:val="002F1039"/>
    <w:rsid w:val="002F42D9"/>
    <w:rsid w:val="002F5DBB"/>
    <w:rsid w:val="002F637D"/>
    <w:rsid w:val="002F6489"/>
    <w:rsid w:val="002F6BA7"/>
    <w:rsid w:val="00300844"/>
    <w:rsid w:val="00301B31"/>
    <w:rsid w:val="003025E6"/>
    <w:rsid w:val="00302CC9"/>
    <w:rsid w:val="003050D3"/>
    <w:rsid w:val="0030798E"/>
    <w:rsid w:val="00310A94"/>
    <w:rsid w:val="00315A5F"/>
    <w:rsid w:val="00316156"/>
    <w:rsid w:val="0031620E"/>
    <w:rsid w:val="0031777D"/>
    <w:rsid w:val="00317A23"/>
    <w:rsid w:val="00321B16"/>
    <w:rsid w:val="00323DFF"/>
    <w:rsid w:val="00325A2C"/>
    <w:rsid w:val="00325AE0"/>
    <w:rsid w:val="003300B3"/>
    <w:rsid w:val="003322FD"/>
    <w:rsid w:val="00333DA7"/>
    <w:rsid w:val="00334CE9"/>
    <w:rsid w:val="00337792"/>
    <w:rsid w:val="003408D0"/>
    <w:rsid w:val="003414B2"/>
    <w:rsid w:val="0034153D"/>
    <w:rsid w:val="00342717"/>
    <w:rsid w:val="00347521"/>
    <w:rsid w:val="00350867"/>
    <w:rsid w:val="00362F70"/>
    <w:rsid w:val="00364A7A"/>
    <w:rsid w:val="00367398"/>
    <w:rsid w:val="00370406"/>
    <w:rsid w:val="00370885"/>
    <w:rsid w:val="00376935"/>
    <w:rsid w:val="00383268"/>
    <w:rsid w:val="003860AB"/>
    <w:rsid w:val="003869C6"/>
    <w:rsid w:val="0039118A"/>
    <w:rsid w:val="00394D55"/>
    <w:rsid w:val="00395A65"/>
    <w:rsid w:val="00396120"/>
    <w:rsid w:val="00397D68"/>
    <w:rsid w:val="003A0432"/>
    <w:rsid w:val="003A0EF3"/>
    <w:rsid w:val="003A6052"/>
    <w:rsid w:val="003A70E4"/>
    <w:rsid w:val="003B1E7F"/>
    <w:rsid w:val="003C0C36"/>
    <w:rsid w:val="003D10AE"/>
    <w:rsid w:val="003D1493"/>
    <w:rsid w:val="003D181C"/>
    <w:rsid w:val="003D61A7"/>
    <w:rsid w:val="003D7A63"/>
    <w:rsid w:val="003D7EB3"/>
    <w:rsid w:val="003E0D25"/>
    <w:rsid w:val="003E41A8"/>
    <w:rsid w:val="003E7A48"/>
    <w:rsid w:val="00401536"/>
    <w:rsid w:val="00401B1B"/>
    <w:rsid w:val="00406181"/>
    <w:rsid w:val="00410A0E"/>
    <w:rsid w:val="00411AC3"/>
    <w:rsid w:val="004204EB"/>
    <w:rsid w:val="00421516"/>
    <w:rsid w:val="00422F77"/>
    <w:rsid w:val="00424C91"/>
    <w:rsid w:val="00431AC4"/>
    <w:rsid w:val="004343C6"/>
    <w:rsid w:val="004347C9"/>
    <w:rsid w:val="00434BCA"/>
    <w:rsid w:val="00436213"/>
    <w:rsid w:val="00447C13"/>
    <w:rsid w:val="004512E2"/>
    <w:rsid w:val="00453D84"/>
    <w:rsid w:val="00455156"/>
    <w:rsid w:val="00457B16"/>
    <w:rsid w:val="00457CA9"/>
    <w:rsid w:val="0046216D"/>
    <w:rsid w:val="00462C19"/>
    <w:rsid w:val="0046602F"/>
    <w:rsid w:val="00467967"/>
    <w:rsid w:val="004742B4"/>
    <w:rsid w:val="004760F4"/>
    <w:rsid w:val="004766D0"/>
    <w:rsid w:val="0048727F"/>
    <w:rsid w:val="00493FF8"/>
    <w:rsid w:val="004A1D8F"/>
    <w:rsid w:val="004A5BC7"/>
    <w:rsid w:val="004B3666"/>
    <w:rsid w:val="004B6A65"/>
    <w:rsid w:val="004C5D0D"/>
    <w:rsid w:val="004C69EB"/>
    <w:rsid w:val="004D35C1"/>
    <w:rsid w:val="004D6962"/>
    <w:rsid w:val="004D7509"/>
    <w:rsid w:val="004E0A31"/>
    <w:rsid w:val="004E2A46"/>
    <w:rsid w:val="004E30FB"/>
    <w:rsid w:val="004E409A"/>
    <w:rsid w:val="004E51AF"/>
    <w:rsid w:val="004E5E44"/>
    <w:rsid w:val="004E7589"/>
    <w:rsid w:val="004E75B0"/>
    <w:rsid w:val="004F30C0"/>
    <w:rsid w:val="004F6A8F"/>
    <w:rsid w:val="00503B34"/>
    <w:rsid w:val="005069D7"/>
    <w:rsid w:val="0051588C"/>
    <w:rsid w:val="00516A78"/>
    <w:rsid w:val="00516E84"/>
    <w:rsid w:val="005218C1"/>
    <w:rsid w:val="00527FAA"/>
    <w:rsid w:val="00532DA3"/>
    <w:rsid w:val="00535ED5"/>
    <w:rsid w:val="00540B03"/>
    <w:rsid w:val="00547F87"/>
    <w:rsid w:val="00552B4E"/>
    <w:rsid w:val="00552F74"/>
    <w:rsid w:val="00553285"/>
    <w:rsid w:val="00556958"/>
    <w:rsid w:val="00556A78"/>
    <w:rsid w:val="005578CA"/>
    <w:rsid w:val="005607CF"/>
    <w:rsid w:val="0056229F"/>
    <w:rsid w:val="0056487C"/>
    <w:rsid w:val="00565F28"/>
    <w:rsid w:val="00570DB3"/>
    <w:rsid w:val="00575E03"/>
    <w:rsid w:val="00577864"/>
    <w:rsid w:val="00577930"/>
    <w:rsid w:val="00577997"/>
    <w:rsid w:val="00582894"/>
    <w:rsid w:val="00590E8A"/>
    <w:rsid w:val="005A3002"/>
    <w:rsid w:val="005A4CB2"/>
    <w:rsid w:val="005A4D38"/>
    <w:rsid w:val="005B2A2D"/>
    <w:rsid w:val="005B3549"/>
    <w:rsid w:val="005B5F32"/>
    <w:rsid w:val="005B60BA"/>
    <w:rsid w:val="005B7E4B"/>
    <w:rsid w:val="005C4B68"/>
    <w:rsid w:val="005C4C2B"/>
    <w:rsid w:val="005D5970"/>
    <w:rsid w:val="005D5B0B"/>
    <w:rsid w:val="005E28D3"/>
    <w:rsid w:val="005E6C7E"/>
    <w:rsid w:val="005E6D14"/>
    <w:rsid w:val="005F2730"/>
    <w:rsid w:val="00601694"/>
    <w:rsid w:val="0060700E"/>
    <w:rsid w:val="00607D7F"/>
    <w:rsid w:val="0061195A"/>
    <w:rsid w:val="00614023"/>
    <w:rsid w:val="00616E2B"/>
    <w:rsid w:val="006201EF"/>
    <w:rsid w:val="006212D4"/>
    <w:rsid w:val="00627C06"/>
    <w:rsid w:val="00630426"/>
    <w:rsid w:val="00630D2A"/>
    <w:rsid w:val="00636862"/>
    <w:rsid w:val="006417B7"/>
    <w:rsid w:val="00643DEA"/>
    <w:rsid w:val="00644A60"/>
    <w:rsid w:val="0064748D"/>
    <w:rsid w:val="00650346"/>
    <w:rsid w:val="0065233D"/>
    <w:rsid w:val="00662084"/>
    <w:rsid w:val="00664128"/>
    <w:rsid w:val="00672A19"/>
    <w:rsid w:val="0067529D"/>
    <w:rsid w:val="006773EE"/>
    <w:rsid w:val="00682CF8"/>
    <w:rsid w:val="006839CE"/>
    <w:rsid w:val="00695BF4"/>
    <w:rsid w:val="00695EA8"/>
    <w:rsid w:val="006A334E"/>
    <w:rsid w:val="006B007B"/>
    <w:rsid w:val="006B3D19"/>
    <w:rsid w:val="006B6BCF"/>
    <w:rsid w:val="006B771D"/>
    <w:rsid w:val="006B7863"/>
    <w:rsid w:val="006C0EDF"/>
    <w:rsid w:val="006C4F8D"/>
    <w:rsid w:val="006C5B5A"/>
    <w:rsid w:val="006C5CF1"/>
    <w:rsid w:val="006C6F5F"/>
    <w:rsid w:val="006C7F45"/>
    <w:rsid w:val="006D0456"/>
    <w:rsid w:val="006D098D"/>
    <w:rsid w:val="006D57D1"/>
    <w:rsid w:val="006D59F9"/>
    <w:rsid w:val="006D7968"/>
    <w:rsid w:val="006F35C3"/>
    <w:rsid w:val="006F4250"/>
    <w:rsid w:val="006F4C08"/>
    <w:rsid w:val="006F6374"/>
    <w:rsid w:val="00707024"/>
    <w:rsid w:val="00707B60"/>
    <w:rsid w:val="0071534A"/>
    <w:rsid w:val="00717A61"/>
    <w:rsid w:val="00724196"/>
    <w:rsid w:val="00724E03"/>
    <w:rsid w:val="00726FF5"/>
    <w:rsid w:val="00734125"/>
    <w:rsid w:val="007356F9"/>
    <w:rsid w:val="007371AC"/>
    <w:rsid w:val="00741FFB"/>
    <w:rsid w:val="0074252C"/>
    <w:rsid w:val="007431AA"/>
    <w:rsid w:val="00745547"/>
    <w:rsid w:val="00750939"/>
    <w:rsid w:val="0075409E"/>
    <w:rsid w:val="007567EB"/>
    <w:rsid w:val="00757C90"/>
    <w:rsid w:val="007621FA"/>
    <w:rsid w:val="007648A3"/>
    <w:rsid w:val="007672ED"/>
    <w:rsid w:val="0076794A"/>
    <w:rsid w:val="00771363"/>
    <w:rsid w:val="00792B51"/>
    <w:rsid w:val="007938C4"/>
    <w:rsid w:val="007A6FF0"/>
    <w:rsid w:val="007B2F1F"/>
    <w:rsid w:val="007C2843"/>
    <w:rsid w:val="007C5506"/>
    <w:rsid w:val="007C578B"/>
    <w:rsid w:val="007C5D77"/>
    <w:rsid w:val="007C7035"/>
    <w:rsid w:val="007D2FD7"/>
    <w:rsid w:val="007D6AF3"/>
    <w:rsid w:val="007E041A"/>
    <w:rsid w:val="007E7E03"/>
    <w:rsid w:val="007F2C83"/>
    <w:rsid w:val="00804298"/>
    <w:rsid w:val="0080725B"/>
    <w:rsid w:val="008077BB"/>
    <w:rsid w:val="00823AD5"/>
    <w:rsid w:val="00831F6C"/>
    <w:rsid w:val="00835531"/>
    <w:rsid w:val="008370F7"/>
    <w:rsid w:val="00842995"/>
    <w:rsid w:val="00845D62"/>
    <w:rsid w:val="00852A34"/>
    <w:rsid w:val="008567C2"/>
    <w:rsid w:val="008645BB"/>
    <w:rsid w:val="00864B4C"/>
    <w:rsid w:val="008659AC"/>
    <w:rsid w:val="00866AFD"/>
    <w:rsid w:val="008713D6"/>
    <w:rsid w:val="0087256D"/>
    <w:rsid w:val="00880850"/>
    <w:rsid w:val="00883752"/>
    <w:rsid w:val="00891BB2"/>
    <w:rsid w:val="00894BCC"/>
    <w:rsid w:val="00896BC7"/>
    <w:rsid w:val="008A293C"/>
    <w:rsid w:val="008A326F"/>
    <w:rsid w:val="008A33FA"/>
    <w:rsid w:val="008A7E17"/>
    <w:rsid w:val="008B1A93"/>
    <w:rsid w:val="008B491F"/>
    <w:rsid w:val="008B5A70"/>
    <w:rsid w:val="008B6DCE"/>
    <w:rsid w:val="008C23AE"/>
    <w:rsid w:val="008D2B54"/>
    <w:rsid w:val="008D7A05"/>
    <w:rsid w:val="008E24E5"/>
    <w:rsid w:val="008E6AA6"/>
    <w:rsid w:val="008E79AF"/>
    <w:rsid w:val="008F6371"/>
    <w:rsid w:val="00901826"/>
    <w:rsid w:val="00906D1C"/>
    <w:rsid w:val="00907CE2"/>
    <w:rsid w:val="009102D6"/>
    <w:rsid w:val="00912303"/>
    <w:rsid w:val="00920CEF"/>
    <w:rsid w:val="00921458"/>
    <w:rsid w:val="00923B1F"/>
    <w:rsid w:val="009243E8"/>
    <w:rsid w:val="00924983"/>
    <w:rsid w:val="00927A08"/>
    <w:rsid w:val="009339D0"/>
    <w:rsid w:val="009347D0"/>
    <w:rsid w:val="009359CF"/>
    <w:rsid w:val="009360B9"/>
    <w:rsid w:val="00936306"/>
    <w:rsid w:val="00937A9E"/>
    <w:rsid w:val="00940858"/>
    <w:rsid w:val="00942372"/>
    <w:rsid w:val="00945D14"/>
    <w:rsid w:val="00946AA3"/>
    <w:rsid w:val="00953BE3"/>
    <w:rsid w:val="00954B5E"/>
    <w:rsid w:val="009642AC"/>
    <w:rsid w:val="00965C34"/>
    <w:rsid w:val="00967CF5"/>
    <w:rsid w:val="00974AE0"/>
    <w:rsid w:val="009754D3"/>
    <w:rsid w:val="009770DE"/>
    <w:rsid w:val="0098448A"/>
    <w:rsid w:val="00986DBA"/>
    <w:rsid w:val="00992FA5"/>
    <w:rsid w:val="0099313B"/>
    <w:rsid w:val="00996C72"/>
    <w:rsid w:val="009A1F1F"/>
    <w:rsid w:val="009A2EAD"/>
    <w:rsid w:val="009A3549"/>
    <w:rsid w:val="009A4706"/>
    <w:rsid w:val="009A5896"/>
    <w:rsid w:val="009A5E6E"/>
    <w:rsid w:val="009B1A1F"/>
    <w:rsid w:val="009B2A8E"/>
    <w:rsid w:val="009B5610"/>
    <w:rsid w:val="009C3296"/>
    <w:rsid w:val="009C6C30"/>
    <w:rsid w:val="009C7B32"/>
    <w:rsid w:val="009D29A6"/>
    <w:rsid w:val="009D3636"/>
    <w:rsid w:val="009E25CF"/>
    <w:rsid w:val="009E3CEA"/>
    <w:rsid w:val="009E590D"/>
    <w:rsid w:val="009F1515"/>
    <w:rsid w:val="009F426F"/>
    <w:rsid w:val="009F77E5"/>
    <w:rsid w:val="009F7F1B"/>
    <w:rsid w:val="00A01D89"/>
    <w:rsid w:val="00A03CED"/>
    <w:rsid w:val="00A04B73"/>
    <w:rsid w:val="00A055F7"/>
    <w:rsid w:val="00A12142"/>
    <w:rsid w:val="00A12A15"/>
    <w:rsid w:val="00A21CF0"/>
    <w:rsid w:val="00A23009"/>
    <w:rsid w:val="00A2301E"/>
    <w:rsid w:val="00A26220"/>
    <w:rsid w:val="00A27715"/>
    <w:rsid w:val="00A320EB"/>
    <w:rsid w:val="00A36A7A"/>
    <w:rsid w:val="00A40309"/>
    <w:rsid w:val="00A4218C"/>
    <w:rsid w:val="00A425B3"/>
    <w:rsid w:val="00A462CD"/>
    <w:rsid w:val="00A46685"/>
    <w:rsid w:val="00A46CDD"/>
    <w:rsid w:val="00A6169E"/>
    <w:rsid w:val="00A63242"/>
    <w:rsid w:val="00A65BDE"/>
    <w:rsid w:val="00A72930"/>
    <w:rsid w:val="00A75688"/>
    <w:rsid w:val="00A836F5"/>
    <w:rsid w:val="00A9024E"/>
    <w:rsid w:val="00A93EF4"/>
    <w:rsid w:val="00A9751C"/>
    <w:rsid w:val="00A9795D"/>
    <w:rsid w:val="00AA075B"/>
    <w:rsid w:val="00AA145B"/>
    <w:rsid w:val="00AA3BA5"/>
    <w:rsid w:val="00AA4F12"/>
    <w:rsid w:val="00AA5652"/>
    <w:rsid w:val="00AA62B3"/>
    <w:rsid w:val="00AA77E2"/>
    <w:rsid w:val="00AC066E"/>
    <w:rsid w:val="00AC107B"/>
    <w:rsid w:val="00AC1F99"/>
    <w:rsid w:val="00AC3D97"/>
    <w:rsid w:val="00AC6475"/>
    <w:rsid w:val="00AD05DD"/>
    <w:rsid w:val="00AD4DBE"/>
    <w:rsid w:val="00AD57CD"/>
    <w:rsid w:val="00AD78CE"/>
    <w:rsid w:val="00AE09D9"/>
    <w:rsid w:val="00AE5330"/>
    <w:rsid w:val="00AF1601"/>
    <w:rsid w:val="00AF4948"/>
    <w:rsid w:val="00B03B01"/>
    <w:rsid w:val="00B05A3C"/>
    <w:rsid w:val="00B07556"/>
    <w:rsid w:val="00B11B57"/>
    <w:rsid w:val="00B13EB7"/>
    <w:rsid w:val="00B15B1F"/>
    <w:rsid w:val="00B24528"/>
    <w:rsid w:val="00B26C50"/>
    <w:rsid w:val="00B3494D"/>
    <w:rsid w:val="00B376C4"/>
    <w:rsid w:val="00B43846"/>
    <w:rsid w:val="00B44C3C"/>
    <w:rsid w:val="00B47ADA"/>
    <w:rsid w:val="00B578DA"/>
    <w:rsid w:val="00B61792"/>
    <w:rsid w:val="00B624F3"/>
    <w:rsid w:val="00B65442"/>
    <w:rsid w:val="00B65C71"/>
    <w:rsid w:val="00B71D2B"/>
    <w:rsid w:val="00B74F3C"/>
    <w:rsid w:val="00B755BD"/>
    <w:rsid w:val="00B7624E"/>
    <w:rsid w:val="00B77E10"/>
    <w:rsid w:val="00B80AC4"/>
    <w:rsid w:val="00B84616"/>
    <w:rsid w:val="00B852F1"/>
    <w:rsid w:val="00B90ACA"/>
    <w:rsid w:val="00B92323"/>
    <w:rsid w:val="00BA2628"/>
    <w:rsid w:val="00BA4782"/>
    <w:rsid w:val="00BB01A0"/>
    <w:rsid w:val="00BB0863"/>
    <w:rsid w:val="00BB2321"/>
    <w:rsid w:val="00BB6652"/>
    <w:rsid w:val="00BC08EC"/>
    <w:rsid w:val="00BC0F87"/>
    <w:rsid w:val="00BC4789"/>
    <w:rsid w:val="00BC754B"/>
    <w:rsid w:val="00BD208C"/>
    <w:rsid w:val="00BD2655"/>
    <w:rsid w:val="00BD4014"/>
    <w:rsid w:val="00BD4552"/>
    <w:rsid w:val="00BD6293"/>
    <w:rsid w:val="00BE1CD6"/>
    <w:rsid w:val="00BE3185"/>
    <w:rsid w:val="00BE3806"/>
    <w:rsid w:val="00BE41C8"/>
    <w:rsid w:val="00BE4B8F"/>
    <w:rsid w:val="00BE4D6E"/>
    <w:rsid w:val="00BE672A"/>
    <w:rsid w:val="00BF0EF3"/>
    <w:rsid w:val="00BF2DE9"/>
    <w:rsid w:val="00BF40BE"/>
    <w:rsid w:val="00BF5B22"/>
    <w:rsid w:val="00BF711F"/>
    <w:rsid w:val="00C01325"/>
    <w:rsid w:val="00C02817"/>
    <w:rsid w:val="00C11311"/>
    <w:rsid w:val="00C11678"/>
    <w:rsid w:val="00C13EDD"/>
    <w:rsid w:val="00C14E30"/>
    <w:rsid w:val="00C169AB"/>
    <w:rsid w:val="00C1707D"/>
    <w:rsid w:val="00C23464"/>
    <w:rsid w:val="00C25F3F"/>
    <w:rsid w:val="00C31A3E"/>
    <w:rsid w:val="00C32E4C"/>
    <w:rsid w:val="00C3488B"/>
    <w:rsid w:val="00C400C6"/>
    <w:rsid w:val="00C41E6C"/>
    <w:rsid w:val="00C441F3"/>
    <w:rsid w:val="00C47600"/>
    <w:rsid w:val="00C4765D"/>
    <w:rsid w:val="00C57075"/>
    <w:rsid w:val="00C716B0"/>
    <w:rsid w:val="00C73E2E"/>
    <w:rsid w:val="00C75B2A"/>
    <w:rsid w:val="00C82336"/>
    <w:rsid w:val="00C84460"/>
    <w:rsid w:val="00C84C3B"/>
    <w:rsid w:val="00C93440"/>
    <w:rsid w:val="00C947B8"/>
    <w:rsid w:val="00C96E3F"/>
    <w:rsid w:val="00C96ECF"/>
    <w:rsid w:val="00CB1D43"/>
    <w:rsid w:val="00CB34FD"/>
    <w:rsid w:val="00CC6D5F"/>
    <w:rsid w:val="00CE1D4D"/>
    <w:rsid w:val="00CE1FED"/>
    <w:rsid w:val="00CE2DBC"/>
    <w:rsid w:val="00CE442A"/>
    <w:rsid w:val="00CE4669"/>
    <w:rsid w:val="00CE5D15"/>
    <w:rsid w:val="00CE7AE7"/>
    <w:rsid w:val="00CF06A5"/>
    <w:rsid w:val="00CF3948"/>
    <w:rsid w:val="00CF5EFD"/>
    <w:rsid w:val="00CF6B60"/>
    <w:rsid w:val="00D03F00"/>
    <w:rsid w:val="00D04A9E"/>
    <w:rsid w:val="00D05A71"/>
    <w:rsid w:val="00D05CFE"/>
    <w:rsid w:val="00D073E9"/>
    <w:rsid w:val="00D07C50"/>
    <w:rsid w:val="00D101CC"/>
    <w:rsid w:val="00D1197F"/>
    <w:rsid w:val="00D12414"/>
    <w:rsid w:val="00D12E11"/>
    <w:rsid w:val="00D13027"/>
    <w:rsid w:val="00D13ED9"/>
    <w:rsid w:val="00D15B2F"/>
    <w:rsid w:val="00D225FB"/>
    <w:rsid w:val="00D37098"/>
    <w:rsid w:val="00D423CD"/>
    <w:rsid w:val="00D459B7"/>
    <w:rsid w:val="00D45ACA"/>
    <w:rsid w:val="00D4637B"/>
    <w:rsid w:val="00D52A5C"/>
    <w:rsid w:val="00D52BC1"/>
    <w:rsid w:val="00D53926"/>
    <w:rsid w:val="00D55E70"/>
    <w:rsid w:val="00D624FB"/>
    <w:rsid w:val="00D63BB0"/>
    <w:rsid w:val="00D63F86"/>
    <w:rsid w:val="00D64F54"/>
    <w:rsid w:val="00D654FC"/>
    <w:rsid w:val="00D7232D"/>
    <w:rsid w:val="00D91DFB"/>
    <w:rsid w:val="00D92432"/>
    <w:rsid w:val="00D92ED3"/>
    <w:rsid w:val="00D947A9"/>
    <w:rsid w:val="00D96F91"/>
    <w:rsid w:val="00DB0F51"/>
    <w:rsid w:val="00DC33D9"/>
    <w:rsid w:val="00DD0A0E"/>
    <w:rsid w:val="00DD319E"/>
    <w:rsid w:val="00DD6834"/>
    <w:rsid w:val="00DE232B"/>
    <w:rsid w:val="00DE7B58"/>
    <w:rsid w:val="00DE7B8E"/>
    <w:rsid w:val="00DF248B"/>
    <w:rsid w:val="00DF7494"/>
    <w:rsid w:val="00E025A8"/>
    <w:rsid w:val="00E05827"/>
    <w:rsid w:val="00E07138"/>
    <w:rsid w:val="00E14BB6"/>
    <w:rsid w:val="00E204CB"/>
    <w:rsid w:val="00E23C24"/>
    <w:rsid w:val="00E25C9D"/>
    <w:rsid w:val="00E50494"/>
    <w:rsid w:val="00E51B98"/>
    <w:rsid w:val="00E52134"/>
    <w:rsid w:val="00E5264F"/>
    <w:rsid w:val="00E54C57"/>
    <w:rsid w:val="00E56263"/>
    <w:rsid w:val="00E6597E"/>
    <w:rsid w:val="00E664A0"/>
    <w:rsid w:val="00E66E7A"/>
    <w:rsid w:val="00E76400"/>
    <w:rsid w:val="00E82C56"/>
    <w:rsid w:val="00E84C93"/>
    <w:rsid w:val="00E91EFB"/>
    <w:rsid w:val="00E92065"/>
    <w:rsid w:val="00E92173"/>
    <w:rsid w:val="00EA00AA"/>
    <w:rsid w:val="00EA0793"/>
    <w:rsid w:val="00EA0F48"/>
    <w:rsid w:val="00EA2EF6"/>
    <w:rsid w:val="00EA3257"/>
    <w:rsid w:val="00EA3D36"/>
    <w:rsid w:val="00EA7FD6"/>
    <w:rsid w:val="00EB3BE4"/>
    <w:rsid w:val="00EB5374"/>
    <w:rsid w:val="00EB61FF"/>
    <w:rsid w:val="00ED01F7"/>
    <w:rsid w:val="00ED4746"/>
    <w:rsid w:val="00EE16ED"/>
    <w:rsid w:val="00EF2B7F"/>
    <w:rsid w:val="00EF460A"/>
    <w:rsid w:val="00EF55F8"/>
    <w:rsid w:val="00F0457D"/>
    <w:rsid w:val="00F04BC2"/>
    <w:rsid w:val="00F04F57"/>
    <w:rsid w:val="00F057A1"/>
    <w:rsid w:val="00F074E0"/>
    <w:rsid w:val="00F148D7"/>
    <w:rsid w:val="00F17321"/>
    <w:rsid w:val="00F23AC6"/>
    <w:rsid w:val="00F25EAF"/>
    <w:rsid w:val="00F32C0A"/>
    <w:rsid w:val="00F3511B"/>
    <w:rsid w:val="00F3746D"/>
    <w:rsid w:val="00F447C0"/>
    <w:rsid w:val="00F500D7"/>
    <w:rsid w:val="00F51870"/>
    <w:rsid w:val="00F52090"/>
    <w:rsid w:val="00F52E97"/>
    <w:rsid w:val="00F53650"/>
    <w:rsid w:val="00F548A9"/>
    <w:rsid w:val="00F5532C"/>
    <w:rsid w:val="00F6490A"/>
    <w:rsid w:val="00F65320"/>
    <w:rsid w:val="00F6659A"/>
    <w:rsid w:val="00F708B8"/>
    <w:rsid w:val="00F7373C"/>
    <w:rsid w:val="00F80A40"/>
    <w:rsid w:val="00F86088"/>
    <w:rsid w:val="00F868EC"/>
    <w:rsid w:val="00F9048E"/>
    <w:rsid w:val="00FA2B5D"/>
    <w:rsid w:val="00FA699D"/>
    <w:rsid w:val="00FA6E4D"/>
    <w:rsid w:val="00FB5491"/>
    <w:rsid w:val="00FB7873"/>
    <w:rsid w:val="00FB7A37"/>
    <w:rsid w:val="00FC092C"/>
    <w:rsid w:val="00FC24E0"/>
    <w:rsid w:val="00FC33E5"/>
    <w:rsid w:val="00FC47FC"/>
    <w:rsid w:val="00FD2FEE"/>
    <w:rsid w:val="00FD41D0"/>
    <w:rsid w:val="00FD4D82"/>
    <w:rsid w:val="00FE051A"/>
    <w:rsid w:val="00FE514B"/>
    <w:rsid w:val="00FE5AF5"/>
    <w:rsid w:val="00FF1C2E"/>
    <w:rsid w:val="00FF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6144B2C"/>
  <w15:chartTrackingRefBased/>
  <w15:docId w15:val="{DFB7B3B2-8FCA-4B95-A8DB-2527D304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List Paragraph"/>
    <w:basedOn w:val="a"/>
    <w:uiPriority w:val="34"/>
    <w:qFormat/>
    <w:rsid w:val="009A2EAD"/>
    <w:pPr>
      <w:ind w:left="720"/>
      <w:contextualSpacing/>
    </w:pPr>
  </w:style>
  <w:style w:type="paragraph" w:styleId="aff2">
    <w:name w:val="Body Text"/>
    <w:basedOn w:val="a"/>
    <w:link w:val="aff3"/>
    <w:uiPriority w:val="99"/>
    <w:semiHidden/>
    <w:unhideWhenUsed/>
    <w:rsid w:val="00864B4C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99"/>
    <w:semiHidden/>
    <w:rsid w:val="00864B4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basedOn w:val="a0"/>
    <w:uiPriority w:val="99"/>
    <w:rsid w:val="00864B4C"/>
    <w:rPr>
      <w:rFonts w:ascii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consultantplus://offline/ref=43C124718E66796A22BDB2AF5EB7A5167881FAA59A1B8293FB039F0C0A4C17AA097F3899E90AEDE08D6FBEDD28128DEB15F72F918DEAEDA066B35CV0o7E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consultantplus://offline/ref=43C124718E66796A22BDB2AF5EB7A5167881FAA59A1B8796F8039F0C0A4C17AA097F3899E90AEDE08D6FBEDD28128DEB15F72F918DEAEDA066B35CV0o7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8471B90872A8D0C09C29C1EC8A26375E38C74D1B24E66BB104B99B0588F07F23DC5490E193FA9B0CB7CAF3CD0FF98F3882A267F81170A5CF1018BvEo9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consultantplus://offline/ref=A8471B90872A8D0C09C29C1EC8A26375E38C74D1B1496EBF174B99B0588F07F23DC5490E193FA9B0CB7CAF3CD0FF98F3882A267F81170A5CF1018BvEo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C06AE-1A8F-4DC4-934F-ED79E22DA85F}">
  <ds:schemaRefs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DB0B03-C599-4756-8EA6-7F87C214B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1801</Words>
  <Characters>10268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Крюкова Людмила Сергеевна</cp:lastModifiedBy>
  <cp:revision>5</cp:revision>
  <cp:lastPrinted>2025-08-19T21:59:00Z</cp:lastPrinted>
  <dcterms:created xsi:type="dcterms:W3CDTF">2025-11-01T02:02:00Z</dcterms:created>
  <dcterms:modified xsi:type="dcterms:W3CDTF">2025-11-06T02:26:00Z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